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185" w:rsidRDefault="00213185" w:rsidP="00617EF3">
      <w:pPr>
        <w:shd w:val="clear" w:color="auto" w:fill="FFFFFF"/>
        <w:spacing w:after="0" w:line="240" w:lineRule="auto"/>
        <w:ind w:firstLine="709"/>
        <w:jc w:val="both"/>
        <w:rPr>
          <w:rFonts w:ascii="Times New Roman" w:eastAsiaTheme="minorHAnsi" w:hAnsi="Times New Roman" w:cs="Times New Roman"/>
          <w:sz w:val="24"/>
          <w:szCs w:val="24"/>
          <w:lang w:eastAsia="en-US"/>
        </w:rPr>
      </w:pPr>
    </w:p>
    <w:p w:rsidR="0052361D" w:rsidRPr="00CF3787" w:rsidRDefault="00FA292C" w:rsidP="0052361D">
      <w:pPr>
        <w:pStyle w:val="c3"/>
        <w:shd w:val="clear" w:color="auto" w:fill="FFFFFF"/>
        <w:spacing w:before="0" w:beforeAutospacing="0" w:after="0" w:afterAutospacing="0"/>
        <w:ind w:firstLine="709"/>
        <w:jc w:val="both"/>
        <w:rPr>
          <w:color w:val="000000"/>
        </w:rPr>
      </w:pPr>
      <w:r w:rsidRPr="00FA292C">
        <w:rPr>
          <w:rFonts w:eastAsiaTheme="minorHAnsi"/>
          <w:lang w:eastAsia="en-US"/>
        </w:rPr>
        <w:t xml:space="preserve">Рабочая программа по </w:t>
      </w:r>
      <w:r>
        <w:rPr>
          <w:rFonts w:eastAsiaTheme="minorHAnsi"/>
          <w:lang w:eastAsia="en-US"/>
        </w:rPr>
        <w:t>иностранному языку</w:t>
      </w:r>
      <w:r w:rsidRPr="00FA292C">
        <w:rPr>
          <w:rFonts w:eastAsiaTheme="minorHAnsi"/>
          <w:lang w:eastAsia="en-US"/>
        </w:rPr>
        <w:t xml:space="preserve"> составлена в соответствии </w:t>
      </w:r>
      <w:r w:rsidR="00617EF3" w:rsidRPr="00617EF3">
        <w:rPr>
          <w:rFonts w:eastAsia="Calibri"/>
          <w:lang w:eastAsia="en-US"/>
        </w:rPr>
        <w:t xml:space="preserve">с основной образовательной программы среднего общего образования, учебного плана МБОУ «СОШ № 2 им. Р.С. </w:t>
      </w:r>
      <w:r w:rsidR="00FC4A59">
        <w:rPr>
          <w:rFonts w:eastAsia="Calibri"/>
          <w:lang w:eastAsia="en-US"/>
        </w:rPr>
        <w:t>Бакаева с. Старые Атаги» на 2019-2020</w:t>
      </w:r>
      <w:r w:rsidR="00617EF3" w:rsidRPr="00617EF3">
        <w:rPr>
          <w:rFonts w:eastAsia="Calibri"/>
          <w:lang w:eastAsia="en-US"/>
        </w:rPr>
        <w:t xml:space="preserve"> учебный год, Положения о рабочей программе. </w:t>
      </w:r>
      <w:r w:rsidR="0052361D" w:rsidRPr="00CF3787">
        <w:rPr>
          <w:rStyle w:val="c2"/>
          <w:color w:val="000000"/>
        </w:rPr>
        <w:t xml:space="preserve">В соответствии с учебным планом МБОУ «СОШ </w:t>
      </w:r>
      <w:r w:rsidR="0052361D">
        <w:rPr>
          <w:rFonts w:eastAsia="Calibri"/>
          <w:bCs/>
        </w:rPr>
        <w:t>№ 2</w:t>
      </w:r>
      <w:r w:rsidR="0052361D" w:rsidRPr="00CF3787">
        <w:rPr>
          <w:rFonts w:eastAsia="Calibri"/>
          <w:bCs/>
        </w:rPr>
        <w:t xml:space="preserve"> им.</w:t>
      </w:r>
      <w:r w:rsidR="0052361D">
        <w:rPr>
          <w:rFonts w:eastAsia="Calibri"/>
          <w:bCs/>
        </w:rPr>
        <w:t xml:space="preserve"> Р.С. Бакаева</w:t>
      </w:r>
      <w:r w:rsidR="0052361D" w:rsidRPr="00CF3787">
        <w:rPr>
          <w:rFonts w:eastAsia="Calibri"/>
          <w:bCs/>
        </w:rPr>
        <w:t xml:space="preserve"> с.</w:t>
      </w:r>
      <w:r w:rsidR="0052361D">
        <w:rPr>
          <w:rFonts w:eastAsia="Calibri"/>
          <w:bCs/>
        </w:rPr>
        <w:t xml:space="preserve"> </w:t>
      </w:r>
      <w:r w:rsidR="0052361D" w:rsidRPr="00CF3787">
        <w:rPr>
          <w:rFonts w:eastAsia="Calibri"/>
          <w:bCs/>
        </w:rPr>
        <w:t>Старые Атаги</w:t>
      </w:r>
      <w:r w:rsidR="00BA4AA5">
        <w:rPr>
          <w:rStyle w:val="c2"/>
          <w:color w:val="000000"/>
        </w:rPr>
        <w:t xml:space="preserve">» </w:t>
      </w:r>
      <w:r w:rsidR="0052361D" w:rsidRPr="00CF3787">
        <w:rPr>
          <w:rStyle w:val="c2"/>
          <w:color w:val="000000"/>
        </w:rPr>
        <w:t>на изучение иностранного языка отводится 525</w:t>
      </w:r>
      <w:r w:rsidR="0052361D">
        <w:rPr>
          <w:rStyle w:val="c2"/>
          <w:color w:val="000000"/>
        </w:rPr>
        <w:t xml:space="preserve"> </w:t>
      </w:r>
      <w:r w:rsidR="0052361D" w:rsidRPr="00CF3787">
        <w:rPr>
          <w:rStyle w:val="c2"/>
          <w:color w:val="000000"/>
        </w:rPr>
        <w:t>часов (из расчета 3 учебных часа в неделю) для обязательного изучения в 5—9 классах основной общеобразовательной школы.</w:t>
      </w:r>
    </w:p>
    <w:p w:rsidR="0052361D" w:rsidRPr="00CF3787" w:rsidRDefault="0052361D" w:rsidP="00432492">
      <w:pPr>
        <w:pStyle w:val="a5"/>
        <w:numPr>
          <w:ilvl w:val="0"/>
          <w:numId w:val="1"/>
        </w:numPr>
        <w:shd w:val="clear" w:color="auto" w:fill="FFFFFF"/>
        <w:spacing w:before="0" w:beforeAutospacing="0" w:after="0" w:afterAutospacing="0"/>
        <w:ind w:left="142" w:firstLine="709"/>
        <w:jc w:val="both"/>
        <w:rPr>
          <w:color w:val="333333"/>
        </w:rPr>
      </w:pPr>
      <w:r w:rsidRPr="00CF3787">
        <w:rPr>
          <w:color w:val="333333"/>
        </w:rPr>
        <w:t>Учебник «Английский в фокусе» 5 класс /Ю.Е.Ваулина, Д</w:t>
      </w:r>
      <w:r w:rsidR="00BA4AA5">
        <w:rPr>
          <w:color w:val="333333"/>
        </w:rPr>
        <w:t xml:space="preserve">.Дули, О.Е.Подоляко, В.Эванс / </w:t>
      </w:r>
      <w:r w:rsidRPr="00CF3787">
        <w:rPr>
          <w:color w:val="333333"/>
        </w:rPr>
        <w:t xml:space="preserve">Москва </w:t>
      </w:r>
      <w:r w:rsidRPr="00CF3787">
        <w:rPr>
          <w:color w:val="333333"/>
          <w:lang w:val="en-US"/>
        </w:rPr>
        <w:t>Expres</w:t>
      </w:r>
      <w:r w:rsidRPr="00CF3787">
        <w:rPr>
          <w:color w:val="333333"/>
        </w:rPr>
        <w:t xml:space="preserve"> </w:t>
      </w:r>
      <w:r w:rsidRPr="00CF3787">
        <w:rPr>
          <w:color w:val="333333"/>
          <w:lang w:val="en-US"/>
        </w:rPr>
        <w:t>Publishing</w:t>
      </w:r>
      <w:r w:rsidRPr="00CF3787">
        <w:rPr>
          <w:color w:val="333333"/>
        </w:rPr>
        <w:t xml:space="preserve"> «Просвещение» 2017</w:t>
      </w:r>
    </w:p>
    <w:p w:rsidR="0052361D" w:rsidRPr="00CF3787" w:rsidRDefault="0052361D" w:rsidP="00432492">
      <w:pPr>
        <w:pStyle w:val="a5"/>
        <w:numPr>
          <w:ilvl w:val="0"/>
          <w:numId w:val="3"/>
        </w:numPr>
        <w:shd w:val="clear" w:color="auto" w:fill="FFFFFF"/>
        <w:spacing w:before="0" w:beforeAutospacing="0" w:after="0" w:afterAutospacing="0"/>
        <w:ind w:firstLine="709"/>
        <w:jc w:val="both"/>
        <w:rPr>
          <w:color w:val="333333"/>
        </w:rPr>
      </w:pPr>
      <w:r w:rsidRPr="00CF3787">
        <w:rPr>
          <w:color w:val="333333"/>
        </w:rPr>
        <w:t>Учебник «Английский в фокусе» 6 класс /Ю.Е.Ваулина, Д</w:t>
      </w:r>
      <w:r w:rsidR="00BA4AA5">
        <w:rPr>
          <w:color w:val="333333"/>
        </w:rPr>
        <w:t xml:space="preserve">.Дули, О.Е.Подоляко, В.Эванс / </w:t>
      </w:r>
      <w:r w:rsidRPr="00CF3787">
        <w:rPr>
          <w:color w:val="333333"/>
        </w:rPr>
        <w:t xml:space="preserve">Москва </w:t>
      </w:r>
      <w:r w:rsidRPr="00CF3787">
        <w:rPr>
          <w:color w:val="333333"/>
          <w:lang w:val="en-US"/>
        </w:rPr>
        <w:t>Expres</w:t>
      </w:r>
      <w:r w:rsidRPr="00CF3787">
        <w:rPr>
          <w:color w:val="333333"/>
        </w:rPr>
        <w:t xml:space="preserve"> </w:t>
      </w:r>
      <w:r w:rsidRPr="00CF3787">
        <w:rPr>
          <w:color w:val="333333"/>
          <w:lang w:val="en-US"/>
        </w:rPr>
        <w:t>Publishing</w:t>
      </w:r>
      <w:r w:rsidRPr="00CF3787">
        <w:rPr>
          <w:color w:val="333333"/>
        </w:rPr>
        <w:t xml:space="preserve"> «Просвещение» 2017</w:t>
      </w:r>
    </w:p>
    <w:p w:rsidR="0052361D" w:rsidRPr="00CF3787" w:rsidRDefault="0052361D" w:rsidP="00432492">
      <w:pPr>
        <w:pStyle w:val="a5"/>
        <w:numPr>
          <w:ilvl w:val="0"/>
          <w:numId w:val="1"/>
        </w:numPr>
        <w:shd w:val="clear" w:color="auto" w:fill="FFFFFF"/>
        <w:spacing w:before="0" w:beforeAutospacing="0" w:after="0" w:afterAutospacing="0"/>
        <w:ind w:firstLine="709"/>
        <w:jc w:val="both"/>
        <w:rPr>
          <w:color w:val="333333"/>
        </w:rPr>
      </w:pPr>
      <w:r w:rsidRPr="00CF3787">
        <w:rPr>
          <w:color w:val="333333"/>
        </w:rPr>
        <w:t>Учебник «Английский в фокусе» 7 класс /Ю.Е.Ваулина, Д</w:t>
      </w:r>
      <w:r w:rsidR="00BA4AA5">
        <w:rPr>
          <w:color w:val="333333"/>
        </w:rPr>
        <w:t xml:space="preserve">.Дули, О.Е.Подоляко, В.Эванс / </w:t>
      </w:r>
      <w:r w:rsidRPr="00CF3787">
        <w:rPr>
          <w:color w:val="333333"/>
        </w:rPr>
        <w:t xml:space="preserve">Москва </w:t>
      </w:r>
      <w:r w:rsidRPr="00CF3787">
        <w:rPr>
          <w:color w:val="333333"/>
          <w:lang w:val="en-US"/>
        </w:rPr>
        <w:t>Expres</w:t>
      </w:r>
      <w:r w:rsidRPr="00CF3787">
        <w:rPr>
          <w:color w:val="333333"/>
        </w:rPr>
        <w:t xml:space="preserve"> </w:t>
      </w:r>
      <w:r w:rsidRPr="00CF3787">
        <w:rPr>
          <w:color w:val="333333"/>
          <w:lang w:val="en-US"/>
        </w:rPr>
        <w:t>Publishing</w:t>
      </w:r>
      <w:r w:rsidRPr="00CF3787">
        <w:rPr>
          <w:color w:val="333333"/>
        </w:rPr>
        <w:t xml:space="preserve"> «Просвещение» 2017</w:t>
      </w:r>
    </w:p>
    <w:p w:rsidR="0052361D" w:rsidRPr="00CF3787" w:rsidRDefault="0052361D" w:rsidP="00432492">
      <w:pPr>
        <w:pStyle w:val="a5"/>
        <w:numPr>
          <w:ilvl w:val="0"/>
          <w:numId w:val="4"/>
        </w:numPr>
        <w:shd w:val="clear" w:color="auto" w:fill="FFFFFF"/>
        <w:spacing w:before="0" w:beforeAutospacing="0" w:after="0" w:afterAutospacing="0"/>
        <w:ind w:firstLine="709"/>
        <w:jc w:val="both"/>
        <w:rPr>
          <w:color w:val="333333"/>
        </w:rPr>
      </w:pPr>
      <w:r w:rsidRPr="00CF3787">
        <w:rPr>
          <w:color w:val="333333"/>
        </w:rPr>
        <w:t>Учебник «Английский в фокусе» 8 класс /Ю.Е.Ваулина, Д</w:t>
      </w:r>
      <w:r w:rsidR="00BA4AA5">
        <w:rPr>
          <w:color w:val="333333"/>
        </w:rPr>
        <w:t xml:space="preserve">.Дули, О.Е.Подоляко, В.Эванс / </w:t>
      </w:r>
      <w:r w:rsidRPr="00CF3787">
        <w:rPr>
          <w:color w:val="333333"/>
        </w:rPr>
        <w:t xml:space="preserve">Москва </w:t>
      </w:r>
      <w:r w:rsidRPr="00CF3787">
        <w:rPr>
          <w:color w:val="333333"/>
          <w:lang w:val="en-US"/>
        </w:rPr>
        <w:t>Expres</w:t>
      </w:r>
      <w:r w:rsidRPr="00CF3787">
        <w:rPr>
          <w:color w:val="333333"/>
        </w:rPr>
        <w:t xml:space="preserve"> </w:t>
      </w:r>
      <w:r w:rsidRPr="00CF3787">
        <w:rPr>
          <w:color w:val="333333"/>
          <w:lang w:val="en-US"/>
        </w:rPr>
        <w:t>Publishing</w:t>
      </w:r>
      <w:r w:rsidRPr="00CF3787">
        <w:rPr>
          <w:color w:val="333333"/>
        </w:rPr>
        <w:t xml:space="preserve"> «Просвещение» 2017 </w:t>
      </w:r>
    </w:p>
    <w:p w:rsidR="0052361D" w:rsidRPr="00CF3787" w:rsidRDefault="0052361D" w:rsidP="00432492">
      <w:pPr>
        <w:pStyle w:val="a5"/>
        <w:numPr>
          <w:ilvl w:val="0"/>
          <w:numId w:val="1"/>
        </w:numPr>
        <w:shd w:val="clear" w:color="auto" w:fill="FFFFFF"/>
        <w:spacing w:before="0" w:beforeAutospacing="0" w:after="0" w:afterAutospacing="0"/>
        <w:ind w:firstLine="709"/>
        <w:jc w:val="both"/>
        <w:rPr>
          <w:color w:val="333333"/>
        </w:rPr>
      </w:pPr>
      <w:r w:rsidRPr="00CF3787">
        <w:rPr>
          <w:color w:val="333333"/>
        </w:rPr>
        <w:t>Учебник «Английский в фокусе» 9 класс /Ю.Е.Ваулина, Д</w:t>
      </w:r>
      <w:r w:rsidR="00BA4AA5">
        <w:rPr>
          <w:color w:val="333333"/>
        </w:rPr>
        <w:t xml:space="preserve">.Дули, О.Е.Подоляко, В.Эванс / </w:t>
      </w:r>
      <w:bookmarkStart w:id="0" w:name="_GoBack"/>
      <w:bookmarkEnd w:id="0"/>
      <w:r w:rsidRPr="00CF3787">
        <w:rPr>
          <w:color w:val="333333"/>
        </w:rPr>
        <w:t xml:space="preserve">Москва </w:t>
      </w:r>
      <w:r w:rsidRPr="00CF3787">
        <w:rPr>
          <w:color w:val="333333"/>
          <w:lang w:val="en-US"/>
        </w:rPr>
        <w:t>Expres</w:t>
      </w:r>
      <w:r w:rsidRPr="00CF3787">
        <w:rPr>
          <w:color w:val="333333"/>
        </w:rPr>
        <w:t xml:space="preserve"> </w:t>
      </w:r>
      <w:r w:rsidRPr="00CF3787">
        <w:rPr>
          <w:color w:val="333333"/>
          <w:lang w:val="en-US"/>
        </w:rPr>
        <w:t>Publishing</w:t>
      </w:r>
      <w:r w:rsidRPr="00CF3787">
        <w:rPr>
          <w:color w:val="333333"/>
        </w:rPr>
        <w:t xml:space="preserve"> «Просвещение» 2017 </w:t>
      </w:r>
    </w:p>
    <w:p w:rsidR="0052361D" w:rsidRPr="00CF3787" w:rsidRDefault="0052361D" w:rsidP="00432492">
      <w:pPr>
        <w:pStyle w:val="a5"/>
        <w:numPr>
          <w:ilvl w:val="0"/>
          <w:numId w:val="3"/>
        </w:numPr>
        <w:shd w:val="clear" w:color="auto" w:fill="FFFFFF"/>
        <w:spacing w:before="0" w:beforeAutospacing="0" w:after="0" w:afterAutospacing="0"/>
        <w:ind w:firstLine="709"/>
        <w:jc w:val="both"/>
        <w:rPr>
          <w:rFonts w:eastAsia="Arial Unicode MS"/>
          <w:color w:val="000000"/>
        </w:rPr>
      </w:pPr>
      <w:r w:rsidRPr="00CF3787">
        <w:rPr>
          <w:rFonts w:eastAsia="Arial Unicode MS"/>
          <w:color w:val="000000"/>
        </w:rPr>
        <w:t>Система оценивания и нормы оценок прилагаются (приложение 1).</w:t>
      </w:r>
    </w:p>
    <w:p w:rsidR="0052361D" w:rsidRPr="00CF3787" w:rsidRDefault="0052361D" w:rsidP="0052361D">
      <w:pPr>
        <w:pStyle w:val="c3"/>
        <w:shd w:val="clear" w:color="auto" w:fill="FFFFFF"/>
        <w:spacing w:before="0" w:beforeAutospacing="0" w:after="0" w:afterAutospacing="0"/>
        <w:ind w:firstLine="709"/>
        <w:jc w:val="both"/>
        <w:rPr>
          <w:rStyle w:val="c2"/>
          <w:color w:val="000000"/>
        </w:rPr>
      </w:pPr>
    </w:p>
    <w:p w:rsidR="0052361D" w:rsidRPr="00CF3787" w:rsidRDefault="0052361D" w:rsidP="0052361D">
      <w:pPr>
        <w:pStyle w:val="c3"/>
        <w:shd w:val="clear" w:color="auto" w:fill="FFFFFF"/>
        <w:spacing w:before="0" w:beforeAutospacing="0" w:after="0" w:afterAutospacing="0"/>
        <w:jc w:val="both"/>
        <w:rPr>
          <w:rStyle w:val="c2"/>
          <w:color w:val="000000"/>
        </w:rPr>
      </w:pPr>
    </w:p>
    <w:p w:rsidR="0052361D" w:rsidRPr="00CF3787" w:rsidRDefault="0052361D" w:rsidP="0052361D">
      <w:pPr>
        <w:pStyle w:val="c3"/>
        <w:shd w:val="clear" w:color="auto" w:fill="FFFFFF"/>
        <w:spacing w:before="0" w:beforeAutospacing="0" w:after="0" w:afterAutospacing="0"/>
        <w:ind w:firstLine="709"/>
        <w:jc w:val="both"/>
        <w:rPr>
          <w:rStyle w:val="c2"/>
          <w:color w:val="000000"/>
        </w:rPr>
      </w:pPr>
    </w:p>
    <w:p w:rsidR="0052361D" w:rsidRDefault="0052361D" w:rsidP="0052361D">
      <w:pPr>
        <w:pStyle w:val="a4"/>
        <w:jc w:val="center"/>
        <w:rPr>
          <w:b/>
          <w:sz w:val="24"/>
          <w:szCs w:val="24"/>
        </w:rPr>
      </w:pPr>
      <w:r w:rsidRPr="00CF3787">
        <w:rPr>
          <w:b/>
          <w:sz w:val="24"/>
          <w:szCs w:val="24"/>
        </w:rPr>
        <w:t xml:space="preserve">Планируемые </w:t>
      </w:r>
      <w:r>
        <w:rPr>
          <w:b/>
          <w:sz w:val="24"/>
          <w:szCs w:val="24"/>
        </w:rPr>
        <w:t xml:space="preserve">предметные </w:t>
      </w:r>
      <w:r w:rsidRPr="00CF3787">
        <w:rPr>
          <w:b/>
          <w:sz w:val="24"/>
          <w:szCs w:val="24"/>
        </w:rPr>
        <w:t xml:space="preserve">результаты </w:t>
      </w:r>
      <w:r>
        <w:rPr>
          <w:b/>
          <w:sz w:val="24"/>
          <w:szCs w:val="24"/>
        </w:rPr>
        <w:t xml:space="preserve">освоения учебного предмета </w:t>
      </w:r>
    </w:p>
    <w:p w:rsidR="0052361D" w:rsidRDefault="0052361D" w:rsidP="0052361D">
      <w:pPr>
        <w:pStyle w:val="a4"/>
        <w:jc w:val="center"/>
        <w:rPr>
          <w:b/>
          <w:sz w:val="24"/>
          <w:szCs w:val="24"/>
        </w:rPr>
      </w:pPr>
      <w:r>
        <w:rPr>
          <w:b/>
          <w:sz w:val="24"/>
          <w:szCs w:val="24"/>
        </w:rPr>
        <w:t>«Английский язык»</w:t>
      </w:r>
    </w:p>
    <w:p w:rsidR="0052361D" w:rsidRPr="00CF3787" w:rsidRDefault="0052361D" w:rsidP="0052361D">
      <w:pPr>
        <w:pStyle w:val="a4"/>
        <w:jc w:val="center"/>
        <w:rPr>
          <w:b/>
          <w:sz w:val="24"/>
          <w:szCs w:val="24"/>
        </w:rPr>
      </w:pPr>
    </w:p>
    <w:p w:rsidR="0052361D" w:rsidRPr="00CF3787" w:rsidRDefault="0052361D" w:rsidP="0052361D">
      <w:pPr>
        <w:pStyle w:val="a4"/>
        <w:ind w:firstLine="709"/>
        <w:rPr>
          <w:sz w:val="24"/>
          <w:szCs w:val="24"/>
        </w:rPr>
      </w:pPr>
      <w:r w:rsidRPr="00CF3787">
        <w:rPr>
          <w:sz w:val="24"/>
          <w:szCs w:val="24"/>
        </w:rPr>
        <w:t>Изучение предметной области "Иностранные языки" должно обеспечить:</w:t>
      </w:r>
    </w:p>
    <w:p w:rsidR="0052361D" w:rsidRPr="00CF3787" w:rsidRDefault="0052361D" w:rsidP="0052361D">
      <w:pPr>
        <w:pStyle w:val="a4"/>
        <w:ind w:firstLine="709"/>
        <w:rPr>
          <w:sz w:val="24"/>
          <w:szCs w:val="24"/>
        </w:rPr>
      </w:pPr>
      <w:r w:rsidRPr="00CF3787">
        <w:rPr>
          <w:sz w:val="24"/>
          <w:szCs w:val="24"/>
        </w:rPr>
        <w:t>приобщение к культурному наследию стран изучаемого иностранного языка, воспитание ценностного отношения к иностранному языку как инструменту познания и достижения взаимопонимания между людьми и народами;</w:t>
      </w:r>
    </w:p>
    <w:p w:rsidR="0052361D" w:rsidRPr="00CF3787" w:rsidRDefault="0052361D" w:rsidP="0052361D">
      <w:pPr>
        <w:pStyle w:val="a4"/>
        <w:ind w:firstLine="709"/>
        <w:rPr>
          <w:sz w:val="24"/>
          <w:szCs w:val="24"/>
        </w:rPr>
      </w:pPr>
      <w:r w:rsidRPr="00CF3787">
        <w:rPr>
          <w:sz w:val="24"/>
          <w:szCs w:val="24"/>
        </w:rPr>
        <w:t>осознание тесной связи между овладением иностранными языками и личностным, социальным и профессиональным ростом;</w:t>
      </w:r>
    </w:p>
    <w:p w:rsidR="0052361D" w:rsidRPr="00CF3787" w:rsidRDefault="0052361D" w:rsidP="0052361D">
      <w:pPr>
        <w:pStyle w:val="a4"/>
        <w:ind w:firstLine="709"/>
        <w:rPr>
          <w:sz w:val="24"/>
          <w:szCs w:val="24"/>
        </w:rPr>
      </w:pPr>
      <w:r w:rsidRPr="00CF3787">
        <w:rPr>
          <w:sz w:val="24"/>
          <w:szCs w:val="24"/>
        </w:rPr>
        <w:t>формирование коммуникативной иноязычной компетенции (говорение, аудирование, чтение и письмо), необходимой для успешной социализации и самореализации;</w:t>
      </w:r>
    </w:p>
    <w:p w:rsidR="0052361D" w:rsidRPr="00CF3787" w:rsidRDefault="0052361D" w:rsidP="0052361D">
      <w:pPr>
        <w:pStyle w:val="a4"/>
        <w:ind w:firstLine="709"/>
        <w:rPr>
          <w:sz w:val="24"/>
          <w:szCs w:val="24"/>
        </w:rPr>
      </w:pPr>
      <w:r w:rsidRPr="00CF3787">
        <w:rPr>
          <w:sz w:val="24"/>
          <w:szCs w:val="24"/>
        </w:rPr>
        <w:t>обогащение активного и потенциального словарного запаса, развитие у обучающихся культуры владения иностранным языком в соответствии с требованиями к нормам устной и письменной речи, правилами речевого этикета.</w:t>
      </w:r>
    </w:p>
    <w:p w:rsidR="0052361D" w:rsidRPr="00CF3787" w:rsidRDefault="0052361D" w:rsidP="0052361D">
      <w:pPr>
        <w:pStyle w:val="a4"/>
        <w:ind w:firstLine="709"/>
        <w:rPr>
          <w:sz w:val="24"/>
          <w:szCs w:val="24"/>
        </w:rPr>
      </w:pPr>
      <w:r w:rsidRPr="00CF3787">
        <w:rPr>
          <w:sz w:val="24"/>
          <w:szCs w:val="24"/>
        </w:rPr>
        <w:t>Предметные результаты изучения предметной области "Иностранные языки" должны отражать:</w:t>
      </w:r>
    </w:p>
    <w:p w:rsidR="0052361D" w:rsidRPr="00CF3787" w:rsidRDefault="0052361D" w:rsidP="0052361D">
      <w:pPr>
        <w:pStyle w:val="a4"/>
        <w:ind w:firstLine="709"/>
        <w:rPr>
          <w:sz w:val="24"/>
          <w:szCs w:val="24"/>
        </w:rPr>
      </w:pPr>
      <w:bookmarkStart w:id="1" w:name="sub_11131"/>
      <w:r w:rsidRPr="00CF3787">
        <w:rPr>
          <w:sz w:val="24"/>
          <w:szCs w:val="24"/>
        </w:rPr>
        <w:t>1)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зарубежной литературы разных жанров, с учетом достигнутого обучающимися уровня иноязычной компетентности;</w:t>
      </w:r>
    </w:p>
    <w:p w:rsidR="0052361D" w:rsidRPr="00CF3787" w:rsidRDefault="0052361D" w:rsidP="0052361D">
      <w:pPr>
        <w:pStyle w:val="a4"/>
        <w:ind w:firstLine="709"/>
        <w:rPr>
          <w:sz w:val="24"/>
          <w:szCs w:val="24"/>
        </w:rPr>
      </w:pPr>
      <w:bookmarkStart w:id="2" w:name="sub_11132"/>
      <w:bookmarkEnd w:id="1"/>
      <w:r w:rsidRPr="00CF3787">
        <w:rPr>
          <w:sz w:val="24"/>
          <w:szCs w:val="24"/>
        </w:rPr>
        <w:t>2) формирование и совершенствование иноязычной коммуникативной компетенции; расширение и систематизацию знаний о языке, расширение лингвистического кругозора и лексического запаса, дальнейшее овладение общей речевой культурой;</w:t>
      </w:r>
    </w:p>
    <w:p w:rsidR="0052361D" w:rsidRPr="00CF3787" w:rsidRDefault="0052361D" w:rsidP="0052361D">
      <w:pPr>
        <w:pStyle w:val="a4"/>
        <w:ind w:firstLine="709"/>
        <w:rPr>
          <w:sz w:val="24"/>
          <w:szCs w:val="24"/>
        </w:rPr>
      </w:pPr>
      <w:bookmarkStart w:id="3" w:name="sub_11133"/>
      <w:bookmarkEnd w:id="2"/>
      <w:r w:rsidRPr="00CF3787">
        <w:rPr>
          <w:sz w:val="24"/>
          <w:szCs w:val="24"/>
        </w:rPr>
        <w:t>3) достижение допорогового уровня иноязычной коммуникативной компетенции;</w:t>
      </w:r>
    </w:p>
    <w:p w:rsidR="0052361D" w:rsidRPr="00CF3787" w:rsidRDefault="0052361D" w:rsidP="0052361D">
      <w:pPr>
        <w:pStyle w:val="a4"/>
        <w:ind w:firstLine="709"/>
        <w:rPr>
          <w:sz w:val="24"/>
          <w:szCs w:val="24"/>
        </w:rPr>
      </w:pPr>
      <w:bookmarkStart w:id="4" w:name="sub_11134"/>
      <w:bookmarkEnd w:id="3"/>
      <w:r w:rsidRPr="00CF3787">
        <w:rPr>
          <w:sz w:val="24"/>
          <w:szCs w:val="24"/>
        </w:rPr>
        <w:t>4) 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к изучению второго/третьего иностранного языка, к использованию иностранного языка как средства получения информации, позволяющего расширять свои знания в других предметных областях.</w:t>
      </w:r>
      <w:bookmarkEnd w:id="4"/>
    </w:p>
    <w:p w:rsidR="0052361D" w:rsidRPr="00CF3787" w:rsidRDefault="0052361D" w:rsidP="0052361D">
      <w:pPr>
        <w:pStyle w:val="a4"/>
        <w:ind w:firstLine="709"/>
        <w:rPr>
          <w:sz w:val="24"/>
          <w:szCs w:val="24"/>
        </w:rPr>
      </w:pPr>
      <w:r w:rsidRPr="00CF3787">
        <w:rPr>
          <w:sz w:val="24"/>
          <w:szCs w:val="24"/>
        </w:rPr>
        <w:lastRenderedPageBreak/>
        <w:t>Коммуникативные умения</w:t>
      </w:r>
    </w:p>
    <w:p w:rsidR="0052361D" w:rsidRPr="00CF3787" w:rsidRDefault="0052361D" w:rsidP="0052361D">
      <w:pPr>
        <w:pStyle w:val="a4"/>
        <w:ind w:firstLine="709"/>
        <w:rPr>
          <w:sz w:val="24"/>
          <w:szCs w:val="24"/>
        </w:rPr>
      </w:pPr>
      <w:r w:rsidRPr="00CF3787">
        <w:rPr>
          <w:sz w:val="24"/>
          <w:szCs w:val="24"/>
        </w:rPr>
        <w:t>Говорение. Диалогическая речь</w:t>
      </w:r>
    </w:p>
    <w:p w:rsidR="0052361D" w:rsidRPr="00CF3787" w:rsidRDefault="0052361D" w:rsidP="0052361D">
      <w:pPr>
        <w:pStyle w:val="a4"/>
        <w:ind w:firstLine="709"/>
        <w:rPr>
          <w:b/>
          <w:sz w:val="24"/>
          <w:szCs w:val="24"/>
        </w:rPr>
      </w:pPr>
      <w:r w:rsidRPr="00CF3787">
        <w:rPr>
          <w:b/>
          <w:sz w:val="24"/>
          <w:szCs w:val="24"/>
        </w:rPr>
        <w:t>Выпускник научится: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 xml:space="preserve">вести диалог (диалог этикетного характера,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52361D" w:rsidRPr="00CF3787" w:rsidRDefault="0052361D" w:rsidP="0052361D">
      <w:pPr>
        <w:pStyle w:val="a4"/>
        <w:ind w:firstLine="709"/>
        <w:rPr>
          <w:b/>
          <w:sz w:val="24"/>
          <w:szCs w:val="24"/>
        </w:rPr>
      </w:pPr>
      <w:r w:rsidRPr="00CF3787">
        <w:rPr>
          <w:b/>
          <w:sz w:val="24"/>
          <w:szCs w:val="24"/>
        </w:rPr>
        <w:t>Выпускник получит возможность научиться: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 xml:space="preserve">вести диалог-обмен мнениями; </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брать и давать интервью;</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вести диалог-расспрос на основе нелинейного текста (таблицы, диаграммы и т. д.).</w:t>
      </w:r>
    </w:p>
    <w:p w:rsidR="0052361D" w:rsidRPr="00CF3787" w:rsidRDefault="0052361D" w:rsidP="0052361D">
      <w:pPr>
        <w:pStyle w:val="a4"/>
        <w:ind w:firstLine="709"/>
        <w:rPr>
          <w:sz w:val="24"/>
          <w:szCs w:val="24"/>
        </w:rPr>
      </w:pPr>
      <w:r w:rsidRPr="00CF3787">
        <w:rPr>
          <w:sz w:val="24"/>
          <w:szCs w:val="24"/>
        </w:rPr>
        <w:t>Говорение. Монологическая речь</w:t>
      </w:r>
    </w:p>
    <w:p w:rsidR="0052361D" w:rsidRPr="00CF3787" w:rsidRDefault="0052361D" w:rsidP="0052361D">
      <w:pPr>
        <w:pStyle w:val="a4"/>
        <w:ind w:firstLine="709"/>
        <w:rPr>
          <w:b/>
          <w:sz w:val="24"/>
          <w:szCs w:val="24"/>
        </w:rPr>
      </w:pPr>
      <w:r w:rsidRPr="00CF3787">
        <w:rPr>
          <w:b/>
          <w:sz w:val="24"/>
          <w:szCs w:val="24"/>
        </w:rPr>
        <w:t>Выпускник научится: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 xml:space="preserve">описывать события с опорой на зрительную наглядность и/или вербальную опору (ключевые слова, план, вопросы); </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 xml:space="preserve">давать краткую характеристику реальных людей и литературных персонажей; </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передавать основное содержание прочитанного текста с опорой или без опоры на текст, ключевые слова/ план/ вопросы;</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описывать картинку/ фото с опорой или без опоры на ключевые слова/ план/ вопросы.</w:t>
      </w:r>
    </w:p>
    <w:p w:rsidR="0052361D" w:rsidRPr="00CF3787" w:rsidRDefault="0052361D" w:rsidP="0052361D">
      <w:pPr>
        <w:pStyle w:val="a4"/>
        <w:ind w:firstLine="709"/>
        <w:rPr>
          <w:b/>
          <w:sz w:val="24"/>
          <w:szCs w:val="24"/>
        </w:rPr>
      </w:pPr>
      <w:r w:rsidRPr="00CF3787">
        <w:rPr>
          <w:b/>
          <w:sz w:val="24"/>
          <w:szCs w:val="24"/>
        </w:rPr>
        <w:t xml:space="preserve">Выпускник получит возможность научиться: </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 xml:space="preserve">делать сообщение на заданную тему на основе прочитанного; </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кратко высказываться без предварительной подготовки на заданную тему в соответствии с предложенной ситуацией общения;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кратко высказываться с опорой на нелинейный текст (таблицы, диаграммы, расписание и т. п.);</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кратко излагать результаты выполненной проектной работы.</w:t>
      </w:r>
    </w:p>
    <w:p w:rsidR="0052361D" w:rsidRPr="00CF3787" w:rsidRDefault="0052361D" w:rsidP="0052361D">
      <w:pPr>
        <w:pStyle w:val="a4"/>
        <w:ind w:firstLine="709"/>
        <w:rPr>
          <w:sz w:val="24"/>
          <w:szCs w:val="24"/>
        </w:rPr>
      </w:pPr>
      <w:r w:rsidRPr="00CF3787">
        <w:rPr>
          <w:sz w:val="24"/>
          <w:szCs w:val="24"/>
        </w:rPr>
        <w:t>Аудирование</w:t>
      </w:r>
    </w:p>
    <w:p w:rsidR="0052361D" w:rsidRPr="00CF3787" w:rsidRDefault="0052361D" w:rsidP="0052361D">
      <w:pPr>
        <w:pStyle w:val="a4"/>
        <w:ind w:firstLine="709"/>
        <w:rPr>
          <w:b/>
          <w:sz w:val="24"/>
          <w:szCs w:val="24"/>
        </w:rPr>
      </w:pPr>
      <w:r w:rsidRPr="00CF3787">
        <w:rPr>
          <w:b/>
          <w:sz w:val="24"/>
          <w:szCs w:val="24"/>
        </w:rPr>
        <w:t xml:space="preserve">Выпускник научится: </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52361D" w:rsidRPr="00CF3787" w:rsidRDefault="0052361D" w:rsidP="0052361D">
      <w:pPr>
        <w:pStyle w:val="a4"/>
        <w:ind w:firstLine="709"/>
        <w:rPr>
          <w:b/>
          <w:sz w:val="24"/>
          <w:szCs w:val="24"/>
        </w:rPr>
      </w:pPr>
      <w:r w:rsidRPr="00CF3787">
        <w:rPr>
          <w:b/>
          <w:sz w:val="24"/>
          <w:szCs w:val="24"/>
        </w:rPr>
        <w:t>Выпускник получит возможность научиться: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выделять основную тему в воспринимаемом на слух тексте;</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использовать контекстуальную или языковую догадку при восприятии на слух текстов, содержащих незнакомые слова.</w:t>
      </w:r>
    </w:p>
    <w:p w:rsidR="0052361D" w:rsidRPr="00CF3787" w:rsidRDefault="0052361D" w:rsidP="0052361D">
      <w:pPr>
        <w:pStyle w:val="a4"/>
        <w:ind w:firstLine="709"/>
        <w:rPr>
          <w:sz w:val="24"/>
          <w:szCs w:val="24"/>
        </w:rPr>
      </w:pPr>
      <w:r w:rsidRPr="00CF3787">
        <w:rPr>
          <w:sz w:val="24"/>
          <w:szCs w:val="24"/>
        </w:rPr>
        <w:t xml:space="preserve">Чтение </w:t>
      </w:r>
    </w:p>
    <w:p w:rsidR="0052361D" w:rsidRPr="00CF3787" w:rsidRDefault="0052361D" w:rsidP="0052361D">
      <w:pPr>
        <w:pStyle w:val="a4"/>
        <w:ind w:firstLine="709"/>
        <w:rPr>
          <w:b/>
          <w:sz w:val="24"/>
          <w:szCs w:val="24"/>
        </w:rPr>
      </w:pPr>
      <w:r w:rsidRPr="00CF3787">
        <w:rPr>
          <w:b/>
          <w:sz w:val="24"/>
          <w:szCs w:val="24"/>
        </w:rPr>
        <w:t xml:space="preserve">Выпускник научится: </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читать и понимать основное содержание несложных аутентичных текстов, содержащие отдельные неизученные языковые явления;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читать и полностью понимать несложные аутентичные тексты, построенные на изученном языковом материале;</w:t>
      </w:r>
    </w:p>
    <w:p w:rsidR="0052361D" w:rsidRPr="00CF3787" w:rsidRDefault="0052361D" w:rsidP="0052361D">
      <w:pPr>
        <w:pStyle w:val="a4"/>
        <w:ind w:firstLine="709"/>
        <w:rPr>
          <w:sz w:val="24"/>
          <w:szCs w:val="24"/>
        </w:rPr>
      </w:pPr>
      <w:r w:rsidRPr="00CF3787">
        <w:rPr>
          <w:sz w:val="24"/>
          <w:szCs w:val="24"/>
        </w:rPr>
        <w:lastRenderedPageBreak/>
        <w:t>•</w:t>
      </w:r>
      <w:r w:rsidRPr="00CF3787">
        <w:rPr>
          <w:sz w:val="24"/>
          <w:szCs w:val="24"/>
        </w:rPr>
        <w:tab/>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52361D" w:rsidRPr="00CF3787" w:rsidRDefault="0052361D" w:rsidP="0052361D">
      <w:pPr>
        <w:pStyle w:val="a4"/>
        <w:ind w:firstLine="709"/>
        <w:rPr>
          <w:b/>
          <w:sz w:val="24"/>
          <w:szCs w:val="24"/>
        </w:rPr>
      </w:pPr>
      <w:r w:rsidRPr="00CF3787">
        <w:rPr>
          <w:b/>
          <w:sz w:val="24"/>
          <w:szCs w:val="24"/>
        </w:rPr>
        <w:t>Выпускник получит возможность научиться: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устанавливать причинно-следственную взаимосвязь фактов и событий, изложенных в несложном аутентичном тексте;</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восстанавливать текст из разрозненных абзацев или путем добавления выпущенных фрагментов.</w:t>
      </w:r>
    </w:p>
    <w:p w:rsidR="0052361D" w:rsidRPr="00CF3787" w:rsidRDefault="0052361D" w:rsidP="0052361D">
      <w:pPr>
        <w:pStyle w:val="a4"/>
        <w:ind w:firstLine="709"/>
        <w:rPr>
          <w:sz w:val="24"/>
          <w:szCs w:val="24"/>
        </w:rPr>
      </w:pPr>
      <w:r w:rsidRPr="00CF3787">
        <w:rPr>
          <w:sz w:val="24"/>
          <w:szCs w:val="24"/>
        </w:rPr>
        <w:t xml:space="preserve">Письменная речь </w:t>
      </w:r>
    </w:p>
    <w:p w:rsidR="0052361D" w:rsidRPr="00CF3787" w:rsidRDefault="0052361D" w:rsidP="0052361D">
      <w:pPr>
        <w:pStyle w:val="a4"/>
        <w:ind w:firstLine="709"/>
        <w:rPr>
          <w:b/>
          <w:sz w:val="24"/>
          <w:szCs w:val="24"/>
        </w:rPr>
      </w:pPr>
      <w:r w:rsidRPr="00CF3787">
        <w:rPr>
          <w:b/>
          <w:sz w:val="24"/>
          <w:szCs w:val="24"/>
        </w:rPr>
        <w:t xml:space="preserve">Выпускник научится: </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заполнять анкеты и формуляры, сообщая о себе основные сведения (имя, фамилия, пол, возраст, гражданство, национальность, адрес и т. д.);</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30–40 слов, включая адрес);</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(объемом 100–120 слов, включая адрес);</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писать небольшие письменные высказывания с опорой на образец/ план.</w:t>
      </w:r>
    </w:p>
    <w:p w:rsidR="0052361D" w:rsidRPr="00CF3787" w:rsidRDefault="0052361D" w:rsidP="0052361D">
      <w:pPr>
        <w:pStyle w:val="a4"/>
        <w:ind w:firstLine="709"/>
        <w:rPr>
          <w:b/>
          <w:sz w:val="24"/>
          <w:szCs w:val="24"/>
        </w:rPr>
      </w:pPr>
      <w:r w:rsidRPr="00CF3787">
        <w:rPr>
          <w:b/>
          <w:sz w:val="24"/>
          <w:szCs w:val="24"/>
        </w:rPr>
        <w:t>Выпускник получит возможность научиться: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делать краткие выписки из текста с целью их использования в собственных устных высказываниях;</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писать электронное письмо (e-mail) зарубежному другу в ответ на электронное письмо-стимул;</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 xml:space="preserve">составлять план/ тезисы устного или письменного сообщения; </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кратко излагать в письменном виде результаты проектной деятельности;</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писать небольшое письменное высказывание с опорой на нелинейный текст (таблицы, диаграммы и т. п.).</w:t>
      </w:r>
    </w:p>
    <w:p w:rsidR="0052361D" w:rsidRPr="00CF3787" w:rsidRDefault="0052361D" w:rsidP="0052361D">
      <w:pPr>
        <w:pStyle w:val="a4"/>
        <w:ind w:firstLine="709"/>
        <w:rPr>
          <w:sz w:val="24"/>
          <w:szCs w:val="24"/>
        </w:rPr>
      </w:pPr>
      <w:r w:rsidRPr="00CF3787">
        <w:rPr>
          <w:sz w:val="24"/>
          <w:szCs w:val="24"/>
        </w:rPr>
        <w:t>Языковые навыки и средства оперирования ими</w:t>
      </w:r>
    </w:p>
    <w:p w:rsidR="0052361D" w:rsidRPr="00CF3787" w:rsidRDefault="0052361D" w:rsidP="0052361D">
      <w:pPr>
        <w:pStyle w:val="a4"/>
        <w:ind w:firstLine="709"/>
        <w:rPr>
          <w:sz w:val="24"/>
          <w:szCs w:val="24"/>
        </w:rPr>
      </w:pPr>
      <w:r w:rsidRPr="00CF3787">
        <w:rPr>
          <w:sz w:val="24"/>
          <w:szCs w:val="24"/>
        </w:rPr>
        <w:t>Орфография и пунктуация</w:t>
      </w:r>
    </w:p>
    <w:p w:rsidR="0052361D" w:rsidRPr="00CF3787" w:rsidRDefault="0052361D" w:rsidP="0052361D">
      <w:pPr>
        <w:pStyle w:val="a4"/>
        <w:ind w:firstLine="709"/>
        <w:rPr>
          <w:b/>
          <w:sz w:val="24"/>
          <w:szCs w:val="24"/>
        </w:rPr>
      </w:pPr>
      <w:r w:rsidRPr="00CF3787">
        <w:rPr>
          <w:b/>
          <w:sz w:val="24"/>
          <w:szCs w:val="24"/>
        </w:rPr>
        <w:t>Выпускник научится: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правильно писать изученные слова;</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расставлять в личном письме знаки препинания, диктуемые его форматом, в соответствии с нормами, принятыми в стране изучаемого языка.</w:t>
      </w:r>
    </w:p>
    <w:p w:rsidR="0052361D" w:rsidRPr="00CF3787" w:rsidRDefault="0052361D" w:rsidP="0052361D">
      <w:pPr>
        <w:pStyle w:val="a4"/>
        <w:ind w:firstLine="709"/>
        <w:rPr>
          <w:b/>
          <w:sz w:val="24"/>
          <w:szCs w:val="24"/>
        </w:rPr>
      </w:pPr>
      <w:r w:rsidRPr="00CF3787">
        <w:rPr>
          <w:b/>
          <w:sz w:val="24"/>
          <w:szCs w:val="24"/>
        </w:rPr>
        <w:t>Выпускник получит возможность научиться: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сравнивать и анализировать буквосочетания английского языка и их транскрипцию.</w:t>
      </w:r>
    </w:p>
    <w:p w:rsidR="0052361D" w:rsidRPr="00CF3787" w:rsidRDefault="0052361D" w:rsidP="0052361D">
      <w:pPr>
        <w:pStyle w:val="a4"/>
        <w:ind w:firstLine="709"/>
        <w:rPr>
          <w:sz w:val="24"/>
          <w:szCs w:val="24"/>
        </w:rPr>
      </w:pPr>
      <w:r w:rsidRPr="00CF3787">
        <w:rPr>
          <w:sz w:val="24"/>
          <w:szCs w:val="24"/>
        </w:rPr>
        <w:t>Фонетическая сторона речи</w:t>
      </w:r>
    </w:p>
    <w:p w:rsidR="0052361D" w:rsidRPr="00CF3787" w:rsidRDefault="0052361D" w:rsidP="0052361D">
      <w:pPr>
        <w:pStyle w:val="a4"/>
        <w:ind w:firstLine="709"/>
        <w:rPr>
          <w:b/>
          <w:sz w:val="24"/>
          <w:szCs w:val="24"/>
        </w:rPr>
      </w:pPr>
      <w:r w:rsidRPr="00CF3787">
        <w:rPr>
          <w:b/>
          <w:sz w:val="24"/>
          <w:szCs w:val="24"/>
        </w:rPr>
        <w:t>Выпускник научится: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различать на слух и адекватно, без фонематических ошибок, ведущих к сбою коммуникации, произносить слова изучаемого иностранного языка;</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соблюдать правильное ударение в изученных словах;</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различать коммуникативные типы предложений по их интонации;</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членить предложение на смысловые группы;</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
    <w:p w:rsidR="0052361D" w:rsidRPr="00CF3787" w:rsidRDefault="0052361D" w:rsidP="0052361D">
      <w:pPr>
        <w:pStyle w:val="a4"/>
        <w:ind w:firstLine="709"/>
        <w:rPr>
          <w:b/>
          <w:sz w:val="24"/>
          <w:szCs w:val="24"/>
        </w:rPr>
      </w:pPr>
      <w:r w:rsidRPr="00CF3787">
        <w:rPr>
          <w:b/>
          <w:sz w:val="24"/>
          <w:szCs w:val="24"/>
        </w:rPr>
        <w:t>Выпускник получит возможность научиться: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выражать модальные значения, чувства и эмоции с помощью интонации;</w:t>
      </w:r>
    </w:p>
    <w:p w:rsidR="0052361D" w:rsidRPr="00CF3787" w:rsidRDefault="0052361D" w:rsidP="0052361D">
      <w:pPr>
        <w:pStyle w:val="a4"/>
        <w:ind w:firstLine="709"/>
        <w:rPr>
          <w:sz w:val="24"/>
          <w:szCs w:val="24"/>
        </w:rPr>
      </w:pPr>
      <w:r w:rsidRPr="00CF3787">
        <w:rPr>
          <w:sz w:val="24"/>
          <w:szCs w:val="24"/>
        </w:rPr>
        <w:lastRenderedPageBreak/>
        <w:t>•</w:t>
      </w:r>
      <w:r w:rsidRPr="00CF3787">
        <w:rPr>
          <w:sz w:val="24"/>
          <w:szCs w:val="24"/>
        </w:rPr>
        <w:tab/>
        <w:t>различать британские и американские варианты английского языка в прослушанных высказываниях.</w:t>
      </w:r>
    </w:p>
    <w:p w:rsidR="0052361D" w:rsidRPr="00CF3787" w:rsidRDefault="0052361D" w:rsidP="0052361D">
      <w:pPr>
        <w:pStyle w:val="a4"/>
        <w:ind w:firstLine="709"/>
        <w:rPr>
          <w:sz w:val="24"/>
          <w:szCs w:val="24"/>
        </w:rPr>
      </w:pPr>
      <w:r w:rsidRPr="00CF3787">
        <w:rPr>
          <w:sz w:val="24"/>
          <w:szCs w:val="24"/>
        </w:rPr>
        <w:t>Лексическая сторона речи</w:t>
      </w:r>
    </w:p>
    <w:p w:rsidR="0052361D" w:rsidRPr="00CF3787" w:rsidRDefault="0052361D" w:rsidP="0052361D">
      <w:pPr>
        <w:pStyle w:val="a4"/>
        <w:ind w:firstLine="709"/>
        <w:rPr>
          <w:b/>
          <w:sz w:val="24"/>
          <w:szCs w:val="24"/>
        </w:rPr>
      </w:pPr>
      <w:r w:rsidRPr="00CF3787">
        <w:rPr>
          <w:b/>
          <w:sz w:val="24"/>
          <w:szCs w:val="24"/>
        </w:rPr>
        <w:t>Выпускник научится: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соблюдать существующие в английском языке нормы лексической сочетаемости;</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 xml:space="preserve">глаголы при помощи аффиксов dis-, mis-, re-, -ize/-ise; </w:t>
      </w:r>
    </w:p>
    <w:p w:rsidR="0052361D" w:rsidRPr="00CF3787" w:rsidRDefault="0052361D" w:rsidP="0052361D">
      <w:pPr>
        <w:pStyle w:val="a4"/>
        <w:ind w:firstLine="709"/>
        <w:rPr>
          <w:sz w:val="24"/>
          <w:szCs w:val="24"/>
          <w:lang w:val="en-US"/>
        </w:rPr>
      </w:pPr>
      <w:r w:rsidRPr="00CF3787">
        <w:rPr>
          <w:sz w:val="24"/>
          <w:szCs w:val="24"/>
          <w:lang w:val="en-US"/>
        </w:rPr>
        <w:t>‒</w:t>
      </w:r>
      <w:r w:rsidRPr="00CF3787">
        <w:rPr>
          <w:sz w:val="24"/>
          <w:szCs w:val="24"/>
          <w:lang w:val="en-US"/>
        </w:rPr>
        <w:tab/>
      </w:r>
      <w:r w:rsidRPr="00CF3787">
        <w:rPr>
          <w:sz w:val="24"/>
          <w:szCs w:val="24"/>
        </w:rPr>
        <w:t>имена</w:t>
      </w:r>
      <w:r w:rsidRPr="00CF3787">
        <w:rPr>
          <w:sz w:val="24"/>
          <w:szCs w:val="24"/>
          <w:lang w:val="en-US"/>
        </w:rPr>
        <w:t xml:space="preserve"> </w:t>
      </w:r>
      <w:r w:rsidRPr="00CF3787">
        <w:rPr>
          <w:sz w:val="24"/>
          <w:szCs w:val="24"/>
        </w:rPr>
        <w:t>существительные</w:t>
      </w:r>
      <w:r w:rsidRPr="00CF3787">
        <w:rPr>
          <w:sz w:val="24"/>
          <w:szCs w:val="24"/>
          <w:lang w:val="en-US"/>
        </w:rPr>
        <w:t xml:space="preserve"> </w:t>
      </w:r>
      <w:r w:rsidRPr="00CF3787">
        <w:rPr>
          <w:sz w:val="24"/>
          <w:szCs w:val="24"/>
        </w:rPr>
        <w:t>при</w:t>
      </w:r>
      <w:r w:rsidRPr="00CF3787">
        <w:rPr>
          <w:sz w:val="24"/>
          <w:szCs w:val="24"/>
          <w:lang w:val="en-US"/>
        </w:rPr>
        <w:t xml:space="preserve"> </w:t>
      </w:r>
      <w:r w:rsidRPr="00CF3787">
        <w:rPr>
          <w:sz w:val="24"/>
          <w:szCs w:val="24"/>
        </w:rPr>
        <w:t>помощи</w:t>
      </w:r>
      <w:r w:rsidRPr="00CF3787">
        <w:rPr>
          <w:sz w:val="24"/>
          <w:szCs w:val="24"/>
          <w:lang w:val="en-US"/>
        </w:rPr>
        <w:t xml:space="preserve"> </w:t>
      </w:r>
      <w:r w:rsidRPr="00CF3787">
        <w:rPr>
          <w:sz w:val="24"/>
          <w:szCs w:val="24"/>
        </w:rPr>
        <w:t>суффиксов</w:t>
      </w:r>
      <w:r w:rsidRPr="00CF3787">
        <w:rPr>
          <w:sz w:val="24"/>
          <w:szCs w:val="24"/>
          <w:lang w:val="en-US"/>
        </w:rPr>
        <w:t xml:space="preserve"> -or/ -er, -ist , -sion/-tion, -nce/-ence, -ment, -ity , -ness, -ship, -ing; </w:t>
      </w:r>
    </w:p>
    <w:p w:rsidR="0052361D" w:rsidRPr="00CF3787" w:rsidRDefault="0052361D" w:rsidP="0052361D">
      <w:pPr>
        <w:pStyle w:val="a4"/>
        <w:ind w:firstLine="709"/>
        <w:rPr>
          <w:sz w:val="24"/>
          <w:szCs w:val="24"/>
          <w:lang w:val="en-US"/>
        </w:rPr>
      </w:pPr>
      <w:r w:rsidRPr="00CF3787">
        <w:rPr>
          <w:sz w:val="24"/>
          <w:szCs w:val="24"/>
          <w:lang w:val="en-US"/>
        </w:rPr>
        <w:t>‒</w:t>
      </w:r>
      <w:r w:rsidRPr="00CF3787">
        <w:rPr>
          <w:sz w:val="24"/>
          <w:szCs w:val="24"/>
          <w:lang w:val="en-US"/>
        </w:rPr>
        <w:tab/>
      </w:r>
      <w:r w:rsidRPr="00CF3787">
        <w:rPr>
          <w:sz w:val="24"/>
          <w:szCs w:val="24"/>
        </w:rPr>
        <w:t>имена</w:t>
      </w:r>
      <w:r w:rsidRPr="00CF3787">
        <w:rPr>
          <w:sz w:val="24"/>
          <w:szCs w:val="24"/>
          <w:lang w:val="en-US"/>
        </w:rPr>
        <w:t xml:space="preserve"> </w:t>
      </w:r>
      <w:r w:rsidRPr="00CF3787">
        <w:rPr>
          <w:sz w:val="24"/>
          <w:szCs w:val="24"/>
        </w:rPr>
        <w:t>прилагательные</w:t>
      </w:r>
      <w:r w:rsidRPr="00CF3787">
        <w:rPr>
          <w:sz w:val="24"/>
          <w:szCs w:val="24"/>
          <w:lang w:val="en-US"/>
        </w:rPr>
        <w:t xml:space="preserve"> </w:t>
      </w:r>
      <w:r w:rsidRPr="00CF3787">
        <w:rPr>
          <w:sz w:val="24"/>
          <w:szCs w:val="24"/>
        </w:rPr>
        <w:t>при</w:t>
      </w:r>
      <w:r w:rsidRPr="00CF3787">
        <w:rPr>
          <w:sz w:val="24"/>
          <w:szCs w:val="24"/>
          <w:lang w:val="en-US"/>
        </w:rPr>
        <w:t xml:space="preserve"> </w:t>
      </w:r>
      <w:r w:rsidRPr="00CF3787">
        <w:rPr>
          <w:sz w:val="24"/>
          <w:szCs w:val="24"/>
        </w:rPr>
        <w:t>помощи</w:t>
      </w:r>
      <w:r w:rsidRPr="00CF3787">
        <w:rPr>
          <w:sz w:val="24"/>
          <w:szCs w:val="24"/>
          <w:lang w:val="en-US"/>
        </w:rPr>
        <w:t xml:space="preserve"> </w:t>
      </w:r>
      <w:r w:rsidRPr="00CF3787">
        <w:rPr>
          <w:sz w:val="24"/>
          <w:szCs w:val="24"/>
        </w:rPr>
        <w:t>аффиксов</w:t>
      </w:r>
      <w:r w:rsidRPr="00CF3787">
        <w:rPr>
          <w:sz w:val="24"/>
          <w:szCs w:val="24"/>
          <w:lang w:val="en-US"/>
        </w:rPr>
        <w:t xml:space="preserve"> inter-; -y, -ly, -ful , -al , -ic,-ian/an, -ing; -ous, -able/ible, -less, -ive;</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наречия при помощи суффикса -ly;</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имена существительные, имена прилагательные, наречия при помощи отрицательных префиксовun-, im-/in-;</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числительные при помощи суффиксов -teen, -ty; -th.</w:t>
      </w:r>
    </w:p>
    <w:p w:rsidR="0052361D" w:rsidRPr="00CF3787" w:rsidRDefault="0052361D" w:rsidP="0052361D">
      <w:pPr>
        <w:pStyle w:val="a4"/>
        <w:ind w:firstLine="709"/>
        <w:rPr>
          <w:b/>
          <w:sz w:val="24"/>
          <w:szCs w:val="24"/>
        </w:rPr>
      </w:pPr>
      <w:r w:rsidRPr="00CF3787">
        <w:rPr>
          <w:b/>
          <w:sz w:val="24"/>
          <w:szCs w:val="24"/>
        </w:rPr>
        <w:t>Выпускник получит возможность научиться: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в нескольких значениях многозначные слова, изученные в пределах тематики основной школы;</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знать различия между явлениями синонимии и антонимии; употреблять в речи изученные синонимы и антонимы адекватно ситуации общения;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наиболее распространенные фразовые глаголы;</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принадлежность слов к частям речи по аффиксам;</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различные средства связи в тексте для обеспечения его целостности (firstly, tobeginwith, however, asforme, finally, atlast, etc.);</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52361D" w:rsidRPr="00CF3787" w:rsidRDefault="0052361D" w:rsidP="0052361D">
      <w:pPr>
        <w:pStyle w:val="a4"/>
        <w:ind w:firstLine="709"/>
        <w:rPr>
          <w:sz w:val="24"/>
          <w:szCs w:val="24"/>
        </w:rPr>
      </w:pPr>
      <w:r w:rsidRPr="00CF3787">
        <w:rPr>
          <w:sz w:val="24"/>
          <w:szCs w:val="24"/>
        </w:rPr>
        <w:t>Грамматическая сторона речи</w:t>
      </w:r>
    </w:p>
    <w:p w:rsidR="0052361D" w:rsidRPr="00CF3787" w:rsidRDefault="0052361D" w:rsidP="0052361D">
      <w:pPr>
        <w:pStyle w:val="a4"/>
        <w:ind w:firstLine="709"/>
        <w:rPr>
          <w:b/>
          <w:sz w:val="24"/>
          <w:szCs w:val="24"/>
        </w:rPr>
      </w:pPr>
      <w:r w:rsidRPr="00CF3787">
        <w:rPr>
          <w:b/>
          <w:sz w:val="24"/>
          <w:szCs w:val="24"/>
        </w:rPr>
        <w:t>Выпускник научится: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вопросы),побудительные (в утвердительной и отрицательной форме) и восклицательные;</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предложения с начальным It;</w:t>
      </w:r>
    </w:p>
    <w:p w:rsidR="0052361D" w:rsidRPr="00CF3787" w:rsidRDefault="0052361D" w:rsidP="0052361D">
      <w:pPr>
        <w:pStyle w:val="a4"/>
        <w:ind w:firstLine="709"/>
        <w:rPr>
          <w:sz w:val="24"/>
          <w:szCs w:val="24"/>
        </w:rPr>
      </w:pPr>
      <w:r w:rsidRPr="00CF3787">
        <w:rPr>
          <w:sz w:val="24"/>
          <w:szCs w:val="24"/>
        </w:rPr>
        <w:lastRenderedPageBreak/>
        <w:t>•</w:t>
      </w:r>
      <w:r w:rsidRPr="00CF3787">
        <w:rPr>
          <w:sz w:val="24"/>
          <w:szCs w:val="24"/>
        </w:rPr>
        <w:tab/>
        <w:t>распознавать и употреблять в речи предложения с начальным There+tobe;</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сложносочиненные предложения с сочинительными союзами and, but, or;</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сложноподчиненные предложения с союзами и союзными словами because, if,that, who, which,what, when, where, how,why;</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использовать косвенную речь в утвердительных и вопросительных предложениях в настоящем и прошедшем времени;</w:t>
      </w:r>
    </w:p>
    <w:p w:rsidR="0052361D" w:rsidRPr="00CF3787" w:rsidRDefault="0052361D" w:rsidP="0052361D">
      <w:pPr>
        <w:pStyle w:val="a4"/>
        <w:ind w:firstLine="709"/>
        <w:rPr>
          <w:sz w:val="24"/>
          <w:szCs w:val="24"/>
          <w:lang w:val="en-US"/>
        </w:rPr>
      </w:pPr>
      <w:r w:rsidRPr="00CF3787">
        <w:rPr>
          <w:sz w:val="24"/>
          <w:szCs w:val="24"/>
          <w:lang w:val="en-US"/>
        </w:rPr>
        <w:t>•</w:t>
      </w:r>
      <w:r w:rsidRPr="00CF3787">
        <w:rPr>
          <w:sz w:val="24"/>
          <w:szCs w:val="24"/>
          <w:lang w:val="en-US"/>
        </w:rPr>
        <w:tab/>
      </w:r>
      <w:r w:rsidRPr="00CF3787">
        <w:rPr>
          <w:sz w:val="24"/>
          <w:szCs w:val="24"/>
        </w:rPr>
        <w:t>распознавать</w:t>
      </w:r>
      <w:r w:rsidRPr="00CF3787">
        <w:rPr>
          <w:sz w:val="24"/>
          <w:szCs w:val="24"/>
          <w:lang w:val="en-US"/>
        </w:rPr>
        <w:t xml:space="preserve"> </w:t>
      </w:r>
      <w:r w:rsidRPr="00CF3787">
        <w:rPr>
          <w:sz w:val="24"/>
          <w:szCs w:val="24"/>
        </w:rPr>
        <w:t>и</w:t>
      </w:r>
      <w:r w:rsidRPr="00CF3787">
        <w:rPr>
          <w:sz w:val="24"/>
          <w:szCs w:val="24"/>
          <w:lang w:val="en-US"/>
        </w:rPr>
        <w:t xml:space="preserve"> </w:t>
      </w:r>
      <w:r w:rsidRPr="00CF3787">
        <w:rPr>
          <w:sz w:val="24"/>
          <w:szCs w:val="24"/>
        </w:rPr>
        <w:t>употреблять</w:t>
      </w:r>
      <w:r w:rsidRPr="00CF3787">
        <w:rPr>
          <w:sz w:val="24"/>
          <w:szCs w:val="24"/>
          <w:lang w:val="en-US"/>
        </w:rPr>
        <w:t xml:space="preserve"> </w:t>
      </w:r>
      <w:r w:rsidRPr="00CF3787">
        <w:rPr>
          <w:sz w:val="24"/>
          <w:szCs w:val="24"/>
        </w:rPr>
        <w:t>в</w:t>
      </w:r>
      <w:r w:rsidRPr="00CF3787">
        <w:rPr>
          <w:sz w:val="24"/>
          <w:szCs w:val="24"/>
          <w:lang w:val="en-US"/>
        </w:rPr>
        <w:t xml:space="preserve"> </w:t>
      </w:r>
      <w:r w:rsidRPr="00CF3787">
        <w:rPr>
          <w:sz w:val="24"/>
          <w:szCs w:val="24"/>
        </w:rPr>
        <w:t>речи</w:t>
      </w:r>
      <w:r w:rsidRPr="00CF3787">
        <w:rPr>
          <w:sz w:val="24"/>
          <w:szCs w:val="24"/>
          <w:lang w:val="en-US"/>
        </w:rPr>
        <w:t xml:space="preserve"> </w:t>
      </w:r>
      <w:r w:rsidRPr="00CF3787">
        <w:rPr>
          <w:sz w:val="24"/>
          <w:szCs w:val="24"/>
        </w:rPr>
        <w:t>условные</w:t>
      </w:r>
      <w:r w:rsidRPr="00CF3787">
        <w:rPr>
          <w:sz w:val="24"/>
          <w:szCs w:val="24"/>
          <w:lang w:val="en-US"/>
        </w:rPr>
        <w:t xml:space="preserve"> </w:t>
      </w:r>
      <w:r w:rsidRPr="00CF3787">
        <w:rPr>
          <w:sz w:val="24"/>
          <w:szCs w:val="24"/>
        </w:rPr>
        <w:t>предложения</w:t>
      </w:r>
      <w:r w:rsidRPr="00CF3787">
        <w:rPr>
          <w:sz w:val="24"/>
          <w:szCs w:val="24"/>
          <w:lang w:val="en-US"/>
        </w:rPr>
        <w:t xml:space="preserve"> </w:t>
      </w:r>
      <w:r w:rsidRPr="00CF3787">
        <w:rPr>
          <w:sz w:val="24"/>
          <w:szCs w:val="24"/>
        </w:rPr>
        <w:t>реального</w:t>
      </w:r>
      <w:r w:rsidRPr="00CF3787">
        <w:rPr>
          <w:sz w:val="24"/>
          <w:szCs w:val="24"/>
          <w:lang w:val="en-US"/>
        </w:rPr>
        <w:t xml:space="preserve"> </w:t>
      </w:r>
      <w:r w:rsidRPr="00CF3787">
        <w:rPr>
          <w:sz w:val="24"/>
          <w:szCs w:val="24"/>
        </w:rPr>
        <w:t>характера</w:t>
      </w:r>
      <w:r w:rsidRPr="00CF3787">
        <w:rPr>
          <w:sz w:val="24"/>
          <w:szCs w:val="24"/>
          <w:lang w:val="en-US"/>
        </w:rPr>
        <w:t xml:space="preserve"> (Conditional I – If I see Jim, I’ll invite him to our school party) </w:t>
      </w:r>
      <w:r w:rsidRPr="00CF3787">
        <w:rPr>
          <w:sz w:val="24"/>
          <w:szCs w:val="24"/>
        </w:rPr>
        <w:t>инереальногохарактера</w:t>
      </w:r>
      <w:r w:rsidRPr="00CF3787">
        <w:rPr>
          <w:sz w:val="24"/>
          <w:szCs w:val="24"/>
          <w:lang w:val="en-US"/>
        </w:rPr>
        <w:t xml:space="preserve"> (Conditional II – If I were you, I would start learning French);</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существительные с определенным/ неопределенным/нулевым артиклем;</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наречия времени и образа действия и слова, выражающие количество (many/much, few/afew, little/alittle); наречия в положительной, сравнительной и превосходной степенях, образованные по правилу и исключения;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количественные и порядковые числительные;</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различные грамматические средства для выражения будущего времени: Simple Future, to be going to, Present Continuous;</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модальные глаголы и их эквиваленты (may,can,could,beableto,must,haveto, should);</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глаголы в следующих формах страдательного залога: PresentSimplePassive, PastSimplePassive;</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предлоги места, времени, направления; предлоги, употребляемые при глаголах в страдательном залоге.</w:t>
      </w:r>
    </w:p>
    <w:p w:rsidR="0052361D" w:rsidRPr="00CF3787" w:rsidRDefault="0052361D" w:rsidP="0052361D">
      <w:pPr>
        <w:pStyle w:val="a4"/>
        <w:ind w:firstLine="709"/>
        <w:rPr>
          <w:b/>
          <w:sz w:val="24"/>
          <w:szCs w:val="24"/>
        </w:rPr>
      </w:pPr>
      <w:r w:rsidRPr="00CF3787">
        <w:rPr>
          <w:b/>
          <w:sz w:val="24"/>
          <w:szCs w:val="24"/>
        </w:rPr>
        <w:t>Выпускник получит возможность научиться: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сложноподчиненные предложения с придаточными: времени с союзом since; цели с союзом sothat; условия с союзом unless; определительными с союзами who, which, that;</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сложноподчиненные предложения с союзами whoever, whatever, however, whenever;</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предложения с конструкциями as … as; notso … as; either … or; neither … nor;</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предложения с конструкцией I wish;</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конструкции с глаголами на -ing: to love/hate doing something; Stop talking;</w:t>
      </w:r>
    </w:p>
    <w:p w:rsidR="0052361D" w:rsidRPr="00CF3787" w:rsidRDefault="0052361D" w:rsidP="0052361D">
      <w:pPr>
        <w:pStyle w:val="a4"/>
        <w:ind w:firstLine="709"/>
        <w:rPr>
          <w:sz w:val="24"/>
          <w:szCs w:val="24"/>
          <w:lang w:val="en-US"/>
        </w:rPr>
      </w:pPr>
      <w:r w:rsidRPr="00CF3787">
        <w:rPr>
          <w:sz w:val="24"/>
          <w:szCs w:val="24"/>
          <w:lang w:val="en-US"/>
        </w:rPr>
        <w:t>•</w:t>
      </w:r>
      <w:r w:rsidRPr="00CF3787">
        <w:rPr>
          <w:sz w:val="24"/>
          <w:szCs w:val="24"/>
          <w:lang w:val="en-US"/>
        </w:rPr>
        <w:tab/>
      </w:r>
      <w:r w:rsidRPr="00CF3787">
        <w:rPr>
          <w:sz w:val="24"/>
          <w:szCs w:val="24"/>
        </w:rPr>
        <w:t>распознавать</w:t>
      </w:r>
      <w:r w:rsidRPr="00CF3787">
        <w:rPr>
          <w:sz w:val="24"/>
          <w:szCs w:val="24"/>
          <w:lang w:val="en-US"/>
        </w:rPr>
        <w:t xml:space="preserve"> </w:t>
      </w:r>
      <w:r w:rsidRPr="00CF3787">
        <w:rPr>
          <w:sz w:val="24"/>
          <w:szCs w:val="24"/>
        </w:rPr>
        <w:t>и</w:t>
      </w:r>
      <w:r w:rsidRPr="00CF3787">
        <w:rPr>
          <w:sz w:val="24"/>
          <w:szCs w:val="24"/>
          <w:lang w:val="en-US"/>
        </w:rPr>
        <w:t xml:space="preserve"> </w:t>
      </w:r>
      <w:r w:rsidRPr="00CF3787">
        <w:rPr>
          <w:sz w:val="24"/>
          <w:szCs w:val="24"/>
        </w:rPr>
        <w:t>употреблять</w:t>
      </w:r>
      <w:r w:rsidRPr="00CF3787">
        <w:rPr>
          <w:sz w:val="24"/>
          <w:szCs w:val="24"/>
          <w:lang w:val="en-US"/>
        </w:rPr>
        <w:t xml:space="preserve"> </w:t>
      </w:r>
      <w:r w:rsidRPr="00CF3787">
        <w:rPr>
          <w:sz w:val="24"/>
          <w:szCs w:val="24"/>
        </w:rPr>
        <w:t>в</w:t>
      </w:r>
      <w:r w:rsidRPr="00CF3787">
        <w:rPr>
          <w:sz w:val="24"/>
          <w:szCs w:val="24"/>
          <w:lang w:val="en-US"/>
        </w:rPr>
        <w:t xml:space="preserve"> </w:t>
      </w:r>
      <w:r w:rsidRPr="00CF3787">
        <w:rPr>
          <w:sz w:val="24"/>
          <w:szCs w:val="24"/>
        </w:rPr>
        <w:t>речи</w:t>
      </w:r>
      <w:r w:rsidRPr="00CF3787">
        <w:rPr>
          <w:sz w:val="24"/>
          <w:szCs w:val="24"/>
          <w:lang w:val="en-US"/>
        </w:rPr>
        <w:t xml:space="preserve"> </w:t>
      </w:r>
      <w:r w:rsidRPr="00CF3787">
        <w:rPr>
          <w:sz w:val="24"/>
          <w:szCs w:val="24"/>
        </w:rPr>
        <w:t>конструкции</w:t>
      </w:r>
      <w:r w:rsidRPr="00CF3787">
        <w:rPr>
          <w:sz w:val="24"/>
          <w:szCs w:val="24"/>
          <w:lang w:val="en-US"/>
        </w:rPr>
        <w:t>It takes me …to do something; to look / feel / be happy;</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определения, выраженные прилагательными, в правильном порядке их следования;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глаголы во временных формах действительного залога: PastPerfect, Present Perfect Continuous, Future-in-the-Past;</w:t>
      </w:r>
    </w:p>
    <w:p w:rsidR="0052361D" w:rsidRPr="00CF3787" w:rsidRDefault="0052361D" w:rsidP="0052361D">
      <w:pPr>
        <w:pStyle w:val="a4"/>
        <w:ind w:firstLine="709"/>
        <w:rPr>
          <w:sz w:val="24"/>
          <w:szCs w:val="24"/>
        </w:rPr>
      </w:pPr>
      <w:r w:rsidRPr="00CF3787">
        <w:rPr>
          <w:sz w:val="24"/>
          <w:szCs w:val="24"/>
        </w:rPr>
        <w:lastRenderedPageBreak/>
        <w:t>•</w:t>
      </w:r>
      <w:r w:rsidRPr="00CF3787">
        <w:rPr>
          <w:sz w:val="24"/>
          <w:szCs w:val="24"/>
        </w:rPr>
        <w:tab/>
        <w:t>распознавать и употреблять в речи глаголы в формах страдательного залога Future Simple Passive, Present Perfect Passive;</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модальные глаголы need, shall, might, would;</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по формальным признакам и понимать значение неличных форм глагола (инфинитива, герундия, причастия Iи II, отглагольного существительного) без различения их функций и употреблять их в речи;</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распознавать и употреблять в речи словосочетания «Причастие I+существительное» (aplayingchild) и «Причастие II+существительное» (awrittenpoem).</w:t>
      </w:r>
    </w:p>
    <w:p w:rsidR="0052361D" w:rsidRPr="00CF3787" w:rsidRDefault="0052361D" w:rsidP="0052361D">
      <w:pPr>
        <w:pStyle w:val="a4"/>
        <w:ind w:firstLine="709"/>
        <w:rPr>
          <w:sz w:val="24"/>
          <w:szCs w:val="24"/>
        </w:rPr>
      </w:pPr>
      <w:r w:rsidRPr="00CF3787">
        <w:rPr>
          <w:sz w:val="24"/>
          <w:szCs w:val="24"/>
        </w:rPr>
        <w:t>Социокультурные знания и умения</w:t>
      </w:r>
    </w:p>
    <w:p w:rsidR="0052361D" w:rsidRPr="00CF3787" w:rsidRDefault="0052361D" w:rsidP="0052361D">
      <w:pPr>
        <w:pStyle w:val="a4"/>
        <w:ind w:firstLine="709"/>
        <w:rPr>
          <w:b/>
          <w:sz w:val="24"/>
          <w:szCs w:val="24"/>
        </w:rPr>
      </w:pPr>
      <w:r w:rsidRPr="00CF3787">
        <w:rPr>
          <w:b/>
          <w:sz w:val="24"/>
          <w:szCs w:val="24"/>
        </w:rPr>
        <w:t>Выпускник научится: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представлять родную страну и культуру на английском языке;</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понимать социокультурные реалии при чтении и аудировании в рамках изученного материала.</w:t>
      </w:r>
    </w:p>
    <w:p w:rsidR="0052361D" w:rsidRPr="00CF3787" w:rsidRDefault="0052361D" w:rsidP="0052361D">
      <w:pPr>
        <w:pStyle w:val="a4"/>
        <w:ind w:firstLine="709"/>
        <w:rPr>
          <w:b/>
          <w:sz w:val="24"/>
          <w:szCs w:val="24"/>
        </w:rPr>
      </w:pPr>
      <w:r w:rsidRPr="00CF3787">
        <w:rPr>
          <w:b/>
          <w:sz w:val="24"/>
          <w:szCs w:val="24"/>
        </w:rPr>
        <w:t>Выпускник получит возможность научиться: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использовать социокультурные реалии при создании устных и письменных высказываний;</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находить сходство и различие в традициях родной страны и страны/стран изучаемого языка.</w:t>
      </w:r>
    </w:p>
    <w:p w:rsidR="0052361D" w:rsidRPr="00CF3787" w:rsidRDefault="0052361D" w:rsidP="0052361D">
      <w:pPr>
        <w:pStyle w:val="a4"/>
        <w:ind w:firstLine="709"/>
        <w:rPr>
          <w:sz w:val="24"/>
          <w:szCs w:val="24"/>
        </w:rPr>
      </w:pPr>
      <w:r w:rsidRPr="00CF3787">
        <w:rPr>
          <w:sz w:val="24"/>
          <w:szCs w:val="24"/>
        </w:rPr>
        <w:t>Компенсаторные умения</w:t>
      </w:r>
    </w:p>
    <w:p w:rsidR="0052361D" w:rsidRPr="00CF3787" w:rsidRDefault="0052361D" w:rsidP="0052361D">
      <w:pPr>
        <w:pStyle w:val="a4"/>
        <w:ind w:firstLine="709"/>
        <w:rPr>
          <w:b/>
          <w:sz w:val="24"/>
          <w:szCs w:val="24"/>
        </w:rPr>
      </w:pPr>
      <w:r w:rsidRPr="00CF3787">
        <w:rPr>
          <w:b/>
          <w:sz w:val="24"/>
          <w:szCs w:val="24"/>
        </w:rPr>
        <w:t>Выпускник научится: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выходить из положения при дефиците языковых средств: использовать переспрос при говорении.</w:t>
      </w:r>
    </w:p>
    <w:p w:rsidR="0052361D" w:rsidRPr="00CF3787" w:rsidRDefault="0052361D" w:rsidP="0052361D">
      <w:pPr>
        <w:pStyle w:val="a4"/>
        <w:ind w:firstLine="709"/>
        <w:rPr>
          <w:b/>
          <w:sz w:val="24"/>
          <w:szCs w:val="24"/>
        </w:rPr>
      </w:pPr>
      <w:r w:rsidRPr="00CF3787">
        <w:rPr>
          <w:b/>
          <w:sz w:val="24"/>
          <w:szCs w:val="24"/>
        </w:rPr>
        <w:t>Выпускник получит возможность научиться:</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использовать перифраз, синонимические и антонимические средства при говорении;</w:t>
      </w:r>
    </w:p>
    <w:p w:rsidR="0052361D" w:rsidRPr="00CF3787" w:rsidRDefault="0052361D" w:rsidP="0052361D">
      <w:pPr>
        <w:pStyle w:val="a4"/>
        <w:ind w:firstLine="709"/>
        <w:rPr>
          <w:sz w:val="24"/>
          <w:szCs w:val="24"/>
        </w:rPr>
      </w:pPr>
      <w:r w:rsidRPr="00CF3787">
        <w:rPr>
          <w:sz w:val="24"/>
          <w:szCs w:val="24"/>
        </w:rPr>
        <w:t>•</w:t>
      </w:r>
      <w:r w:rsidRPr="00CF3787">
        <w:rPr>
          <w:sz w:val="24"/>
          <w:szCs w:val="24"/>
        </w:rPr>
        <w:tab/>
        <w:t>пользоваться языковой и контекстуальной догадкой при аудировании и чтении.</w:t>
      </w: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Default="0052361D" w:rsidP="00B56B15">
      <w:pPr>
        <w:pStyle w:val="a4"/>
        <w:rPr>
          <w:sz w:val="24"/>
          <w:szCs w:val="24"/>
        </w:rPr>
      </w:pPr>
    </w:p>
    <w:p w:rsidR="00B56B15" w:rsidRDefault="00B56B15" w:rsidP="00B56B15">
      <w:pPr>
        <w:pStyle w:val="a4"/>
        <w:rPr>
          <w:sz w:val="24"/>
          <w:szCs w:val="24"/>
        </w:rPr>
      </w:pPr>
    </w:p>
    <w:p w:rsidR="00B56B15" w:rsidRDefault="00B56B15" w:rsidP="00B56B15">
      <w:pPr>
        <w:pStyle w:val="a4"/>
        <w:rPr>
          <w:sz w:val="24"/>
          <w:szCs w:val="24"/>
        </w:rPr>
      </w:pPr>
    </w:p>
    <w:p w:rsidR="00B56B15" w:rsidRDefault="00B56B15" w:rsidP="00B56B15">
      <w:pPr>
        <w:pStyle w:val="a4"/>
        <w:rPr>
          <w:sz w:val="24"/>
          <w:szCs w:val="24"/>
        </w:rPr>
      </w:pPr>
    </w:p>
    <w:p w:rsidR="00B56B15" w:rsidRDefault="00B56B15" w:rsidP="00B56B15">
      <w:pPr>
        <w:pStyle w:val="a4"/>
        <w:rPr>
          <w:sz w:val="24"/>
          <w:szCs w:val="24"/>
        </w:rPr>
      </w:pPr>
    </w:p>
    <w:p w:rsidR="00B56B15" w:rsidRDefault="00B56B15" w:rsidP="00B56B15">
      <w:pPr>
        <w:pStyle w:val="a4"/>
        <w:rPr>
          <w:sz w:val="24"/>
          <w:szCs w:val="24"/>
        </w:rPr>
      </w:pPr>
    </w:p>
    <w:p w:rsidR="00B56B15" w:rsidRPr="00CF3787" w:rsidRDefault="00B56B15" w:rsidP="00B56B15">
      <w:pPr>
        <w:pStyle w:val="a4"/>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52361D">
      <w:pPr>
        <w:pStyle w:val="a4"/>
        <w:ind w:firstLine="709"/>
        <w:rPr>
          <w:sz w:val="24"/>
          <w:szCs w:val="24"/>
        </w:rPr>
      </w:pPr>
    </w:p>
    <w:p w:rsidR="0052361D" w:rsidRPr="00CF3787" w:rsidRDefault="0052361D" w:rsidP="00B56B15">
      <w:pPr>
        <w:pStyle w:val="1"/>
      </w:pPr>
      <w:r w:rsidRPr="00CF3787">
        <w:t xml:space="preserve">Содержание </w:t>
      </w:r>
      <w:r w:rsidRPr="00CF3787">
        <w:rPr>
          <w:rFonts w:eastAsia="MS Gothic"/>
          <w:lang w:eastAsia="ru-RU"/>
        </w:rPr>
        <w:t>учебного предмета</w:t>
      </w:r>
    </w:p>
    <w:p w:rsidR="0052361D" w:rsidRPr="00CF3787" w:rsidRDefault="0052361D" w:rsidP="00B56B15">
      <w:pPr>
        <w:suppressAutoHyphens w:val="0"/>
        <w:autoSpaceDE w:val="0"/>
        <w:autoSpaceDN w:val="0"/>
        <w:adjustRightInd w:val="0"/>
        <w:spacing w:after="0" w:line="240" w:lineRule="auto"/>
        <w:ind w:firstLine="709"/>
        <w:jc w:val="center"/>
        <w:rPr>
          <w:rFonts w:ascii="Times New Roman" w:eastAsia="TimesNewRomanPSMT" w:hAnsi="Times New Roman" w:cs="Times New Roman"/>
          <w:b/>
          <w:bCs/>
          <w:iCs/>
          <w:sz w:val="24"/>
          <w:szCs w:val="24"/>
          <w:lang w:eastAsia="en-US"/>
        </w:rPr>
      </w:pPr>
      <w:r w:rsidRPr="00CF3787">
        <w:rPr>
          <w:rFonts w:ascii="Times New Roman" w:eastAsia="TimesNewRomanPSMT" w:hAnsi="Times New Roman" w:cs="Times New Roman"/>
          <w:b/>
          <w:bCs/>
          <w:iCs/>
          <w:sz w:val="24"/>
          <w:szCs w:val="24"/>
          <w:lang w:eastAsia="en-US"/>
        </w:rPr>
        <w:t>Предметное содержание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Межличностные взаимоотношения в семье, со сверстниками; решение конфликтных ситуаций. Внешность и черты характера человека.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Досуг и увлечения (чтение, кино, театр, музей, музыка). Виды отдыха, путешествия.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Молодёжная мода. Покупки.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Здоровый образ жизни: режим труда и отдыха, спорт, сбалансированное питание, отказ от вредных привычек. 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Мир профессий. Проблемы выбора профессии. Роль иностранного языка в планах на будущее.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Вселенная и человек. Природа: флора и фауна. Проблемы экологии. Защита окружающей среды. Климат, погода. Условия проживания в городской/сельской местности.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Транспорт.</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Средства массовой информации и коммуникации (пресса, телевидение, радио, Интернет).</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Calibri" w:hAnsi="Times New Roman" w:cs="Times New Roman"/>
          <w:b/>
          <w:bCs/>
          <w:sz w:val="24"/>
          <w:szCs w:val="24"/>
          <w:lang w:eastAsia="en-US"/>
        </w:rPr>
      </w:pPr>
      <w:r w:rsidRPr="00CF3787">
        <w:rPr>
          <w:rFonts w:ascii="Times New Roman" w:eastAsia="Calibri" w:hAnsi="Times New Roman" w:cs="Times New Roman"/>
          <w:b/>
          <w:bCs/>
          <w:sz w:val="24"/>
          <w:szCs w:val="24"/>
          <w:lang w:eastAsia="en-US"/>
        </w:rPr>
        <w:t>Виды речевой деятельности/Коммуникативные умения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i/>
          <w:iCs/>
          <w:sz w:val="24"/>
          <w:szCs w:val="24"/>
          <w:lang w:eastAsia="en-US"/>
        </w:rPr>
      </w:pPr>
      <w:r w:rsidRPr="00CF3787">
        <w:rPr>
          <w:rFonts w:ascii="Times New Roman" w:eastAsia="TimesNewRomanPSMT" w:hAnsi="Times New Roman" w:cs="Times New Roman"/>
          <w:b/>
          <w:bCs/>
          <w:i/>
          <w:iCs/>
          <w:sz w:val="24"/>
          <w:szCs w:val="24"/>
          <w:lang w:eastAsia="en-US"/>
        </w:rPr>
        <w:t xml:space="preserve">Говорение </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
          <w:iCs/>
          <w:sz w:val="24"/>
          <w:szCs w:val="24"/>
          <w:lang w:eastAsia="en-US"/>
        </w:rPr>
      </w:pPr>
      <w:r w:rsidRPr="00CF3787">
        <w:rPr>
          <w:rFonts w:ascii="Times New Roman" w:eastAsia="TimesNewRomanPSMT" w:hAnsi="Times New Roman" w:cs="Times New Roman"/>
          <w:bCs/>
          <w:i/>
          <w:iCs/>
          <w:sz w:val="24"/>
          <w:szCs w:val="24"/>
          <w:lang w:eastAsia="en-US"/>
        </w:rPr>
        <w:t>Диалогическая речь</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Дальнейшее совершенствование диалогической речи при более вариативном содержании и более разнообразном языковом оформлении: умение вести диалоги этикетногохарактера, диалог-расспрос, диалог —побуждение к действию, диалог —обмен мнениями икомбинированные диалоги. Объём диалога — от 3 реплик (5— классы) до 4 — реплик (8— 9 классы) со стороны каждого обучающегося. Продолжительность диалога — 2,5— мин (9класс).</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
          <w:iCs/>
          <w:sz w:val="24"/>
          <w:szCs w:val="24"/>
          <w:lang w:eastAsia="en-US"/>
        </w:rPr>
      </w:pPr>
      <w:r w:rsidRPr="00CF3787">
        <w:rPr>
          <w:rFonts w:ascii="Times New Roman" w:eastAsia="TimesNewRomanPSMT" w:hAnsi="Times New Roman" w:cs="Times New Roman"/>
          <w:bCs/>
          <w:i/>
          <w:iCs/>
          <w:sz w:val="24"/>
          <w:szCs w:val="24"/>
          <w:lang w:eastAsia="en-US"/>
        </w:rPr>
        <w:t>Монологическая речь</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Объём монологического высказывания — от 8—0 фраз (5— классы) до 10—2 фраз (8— классы). Продолжительность монолога — 1,5— мин (9 класс).</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
          <w:iCs/>
          <w:sz w:val="24"/>
          <w:szCs w:val="24"/>
          <w:lang w:eastAsia="en-US"/>
        </w:rPr>
      </w:pPr>
      <w:r w:rsidRPr="00CF3787">
        <w:rPr>
          <w:rFonts w:ascii="Times New Roman" w:eastAsia="TimesNewRomanPSMT" w:hAnsi="Times New Roman" w:cs="Times New Roman"/>
          <w:bCs/>
          <w:i/>
          <w:iCs/>
          <w:sz w:val="24"/>
          <w:szCs w:val="24"/>
          <w:lang w:eastAsia="en-US"/>
        </w:rPr>
        <w:t>Аудирование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ab/>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Жанры текстов: прагматические, публицистические.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Типы текстов: объявление, реклама, сообщение, рассказ, диалог-интервью, стихотворение и др.</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Содержание текстов должно соответствовать возрастным особенностям и интересам обучающихся и иметь образовательную и воспитательную ценность.</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lastRenderedPageBreak/>
        <w:t>Аудирование с полным пониманием содержания осуществляется на несложных текстах, построенных на полностью знакомом обучающимся языковом материале. Время звучания текстов для аудирования —до 1 мин.</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 —до 2 мин.</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—до 1,5 мин.</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
          <w:iCs/>
          <w:sz w:val="24"/>
          <w:szCs w:val="24"/>
          <w:lang w:eastAsia="en-US"/>
        </w:rPr>
      </w:pPr>
      <w:r w:rsidRPr="00CF3787">
        <w:rPr>
          <w:rFonts w:ascii="Times New Roman" w:eastAsia="TimesNewRomanPSMT" w:hAnsi="Times New Roman" w:cs="Times New Roman"/>
          <w:bCs/>
          <w:i/>
          <w:iCs/>
          <w:sz w:val="24"/>
          <w:szCs w:val="24"/>
          <w:lang w:eastAsia="en-US"/>
        </w:rPr>
        <w:t>Чтение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Жанры текстов: научно-популярные, публицистические, художественные, прагматические.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Типы текстов: статья, интервью, рассказ, объявление, рецепт, меню, проспект, реклама, стихотворение и др.</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Содержание текстов должно соответствовать возрастным особенностям и интересам обучающихся, иметь образовательную и воспитательную ценность, воздействовать на эмоциональную сферу обучающихся.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Независимо от вида чтения возможно использование двуязычного словаря.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количество незнакомых слов. Объём текстов для чтения — до 550 слов.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 которая необходима или представляет интерес для обучающихся. Объём текста для чтения — около 350 слов.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Чтение с полным пониманием осуществляется на несложных аутентичных текстах, построенных в основном на изученном языковом материале, с использованием различных приёмов смысловой переработки текста (языковой догадки, выборочного перевода) и оценки полученной информации. Объём текстов для чтения — до 300 слов.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
          <w:iCs/>
          <w:sz w:val="24"/>
          <w:szCs w:val="24"/>
          <w:lang w:eastAsia="en-US"/>
        </w:rPr>
      </w:pPr>
      <w:r w:rsidRPr="00CF3787">
        <w:rPr>
          <w:rFonts w:ascii="Times New Roman" w:eastAsia="TimesNewRomanPSMT" w:hAnsi="Times New Roman" w:cs="Times New Roman"/>
          <w:bCs/>
          <w:i/>
          <w:iCs/>
          <w:sz w:val="24"/>
          <w:szCs w:val="24"/>
          <w:lang w:eastAsia="en-US"/>
        </w:rPr>
        <w:t>Письменная речь</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Дальнейшее развитие и совершенствование письменной речи, а именно умений:</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писать короткие поздравления с днем рождения и другими праздниками, выражать пожелания (объёмом 30—0 слов, включая адрес);</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заполнять формуляры, бланки (указывать имя, фамилию, пол, гражданство, адрес);</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 — 10 слов, включая адрес;</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составлять план, тезисы устного или письменного сообщения, кратко излагать результаты проектной деятельности.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Calibri" w:hAnsi="Times New Roman" w:cs="Times New Roman"/>
          <w:b/>
          <w:bCs/>
          <w:sz w:val="24"/>
          <w:szCs w:val="24"/>
          <w:lang w:eastAsia="en-US"/>
        </w:rPr>
      </w:pPr>
      <w:r w:rsidRPr="00CF3787">
        <w:rPr>
          <w:rFonts w:ascii="Times New Roman" w:eastAsia="Calibri" w:hAnsi="Times New Roman" w:cs="Times New Roman"/>
          <w:b/>
          <w:bCs/>
          <w:sz w:val="24"/>
          <w:szCs w:val="24"/>
          <w:lang w:eastAsia="en-US"/>
        </w:rPr>
        <w:t>Языковые знания и навыки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i/>
          <w:iCs/>
          <w:sz w:val="24"/>
          <w:szCs w:val="24"/>
          <w:lang w:eastAsia="en-US"/>
        </w:rPr>
      </w:pPr>
      <w:r w:rsidRPr="00CF3787">
        <w:rPr>
          <w:rFonts w:ascii="Times New Roman" w:eastAsia="TimesNewRomanPSMT" w:hAnsi="Times New Roman" w:cs="Times New Roman"/>
          <w:b/>
          <w:bCs/>
          <w:i/>
          <w:iCs/>
          <w:sz w:val="24"/>
          <w:szCs w:val="24"/>
          <w:lang w:eastAsia="en-US"/>
        </w:rPr>
        <w:t>Орфография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Знание правил чтения и орфографии и навыки их применения на основе изучаемого лексико-грамматического материала.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i/>
          <w:iCs/>
          <w:sz w:val="24"/>
          <w:szCs w:val="24"/>
          <w:lang w:eastAsia="en-US"/>
        </w:rPr>
      </w:pPr>
      <w:r w:rsidRPr="00CF3787">
        <w:rPr>
          <w:rFonts w:ascii="Times New Roman" w:eastAsia="TimesNewRomanPSMT" w:hAnsi="Times New Roman" w:cs="Times New Roman"/>
          <w:b/>
          <w:bCs/>
          <w:i/>
          <w:iCs/>
          <w:sz w:val="24"/>
          <w:szCs w:val="24"/>
          <w:lang w:eastAsia="en-US"/>
        </w:rPr>
        <w:t>Фонетическая сторона речи</w:t>
      </w:r>
    </w:p>
    <w:p w:rsidR="00B56B15"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p>
    <w:p w:rsidR="00B56B15"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i/>
          <w:iCs/>
          <w:sz w:val="24"/>
          <w:szCs w:val="24"/>
          <w:lang w:eastAsia="en-US"/>
        </w:rPr>
      </w:pPr>
      <w:r w:rsidRPr="00CF3787">
        <w:rPr>
          <w:rFonts w:ascii="Times New Roman" w:eastAsia="TimesNewRomanPSMT" w:hAnsi="Times New Roman" w:cs="Times New Roman"/>
          <w:b/>
          <w:bCs/>
          <w:i/>
          <w:iCs/>
          <w:sz w:val="24"/>
          <w:szCs w:val="24"/>
          <w:lang w:eastAsia="en-US"/>
        </w:rPr>
        <w:t>Лексическая сторона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распространённых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i/>
          <w:iCs/>
          <w:sz w:val="24"/>
          <w:szCs w:val="24"/>
          <w:lang w:eastAsia="en-US"/>
        </w:rPr>
      </w:pPr>
      <w:r w:rsidRPr="00CF3787">
        <w:rPr>
          <w:rFonts w:ascii="Times New Roman" w:eastAsia="TimesNewRomanPSMT" w:hAnsi="Times New Roman" w:cs="Times New Roman"/>
          <w:b/>
          <w:bCs/>
          <w:i/>
          <w:iCs/>
          <w:sz w:val="24"/>
          <w:szCs w:val="24"/>
          <w:lang w:eastAsia="en-US"/>
        </w:rPr>
        <w:t>Грамматическая сторона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Знание признаков нераспространённых и распространённых простых предложений, безличных предложений, сложносочиненных и сложноподчинённых предложений, использования прямого и обратного порядка слов. Навыки распознавания и употребления в речи перечисленных грамматических явлений.</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Знание признаков и навыки распознавания и употребления в речи глаголов в наиболее употребительных временных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неопределённых/неопределённо-личных местоимений, прилагательных, наречий, степеней сравнения прилагательных и наречий, предлогов, количественных и порядковых числительных.</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Calibri" w:hAnsi="Times New Roman" w:cs="Times New Roman"/>
          <w:b/>
          <w:bCs/>
          <w:sz w:val="24"/>
          <w:szCs w:val="24"/>
          <w:lang w:eastAsia="en-US"/>
        </w:rPr>
      </w:pPr>
      <w:r w:rsidRPr="00CF3787">
        <w:rPr>
          <w:rFonts w:ascii="Times New Roman" w:eastAsia="Calibri" w:hAnsi="Times New Roman" w:cs="Times New Roman"/>
          <w:b/>
          <w:bCs/>
          <w:sz w:val="24"/>
          <w:szCs w:val="24"/>
          <w:lang w:eastAsia="en-US"/>
        </w:rPr>
        <w:t>Социокультурные знания и умения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Это предполагает овладение: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знаниями о значении родного и иностранного языков в современном мире;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сведениями о социокультурном портрете стран, говорящих на иностранном языке, их символике и культурном наследии;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употребительной фоновой лексикой и реалиями страны изучаемого языка: традициями (проведения выходных дней, основных национальных праздников), распространёнными образцами фольклора (скороговорками, поговорками, пословицами);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Calibri" w:hAnsi="Times New Roman" w:cs="Times New Roman"/>
          <w:b/>
          <w:bCs/>
          <w:sz w:val="24"/>
          <w:szCs w:val="24"/>
          <w:lang w:eastAsia="en-US"/>
        </w:rPr>
      </w:pPr>
      <w:r w:rsidRPr="00CF3787">
        <w:rPr>
          <w:rFonts w:ascii="Times New Roman" w:eastAsia="Calibri" w:hAnsi="Times New Roman" w:cs="Times New Roman"/>
          <w:b/>
          <w:bCs/>
          <w:sz w:val="24"/>
          <w:szCs w:val="24"/>
          <w:lang w:eastAsia="en-US"/>
        </w:rPr>
        <w:t>Компенсаторные умения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Совершенствуются умения: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переспрашивать, просить повторить, уточняя значение незнакомых слов;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использовать в качестве опоры при порождении собственных высказываний ключевые слова, план к тексту, тематический словарь и т. д.;</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прогнозировать содержание текста на основе заголовка, предварительно поставленных вопросов;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догадываться о значении незнакомых слов по контексту, по используемым собеседником жестам и мимике;</w:t>
      </w:r>
    </w:p>
    <w:p w:rsidR="00B56B15"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p>
    <w:p w:rsidR="00B56B15"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p>
    <w:p w:rsidR="00B56B15"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xml:space="preserve"> </w:t>
      </w:r>
      <w:r w:rsidR="00B56B15">
        <w:rPr>
          <w:rFonts w:ascii="Times New Roman" w:eastAsia="TimesNewRomanPSMT" w:hAnsi="Times New Roman" w:cs="Times New Roman"/>
          <w:bCs/>
          <w:iCs/>
          <w:sz w:val="24"/>
          <w:szCs w:val="24"/>
          <w:lang w:eastAsia="en-US"/>
        </w:rPr>
        <w:t xml:space="preserve">- </w:t>
      </w:r>
      <w:r w:rsidRPr="00CF3787">
        <w:rPr>
          <w:rFonts w:ascii="Times New Roman" w:eastAsia="TimesNewRomanPSMT" w:hAnsi="Times New Roman" w:cs="Times New Roman"/>
          <w:bCs/>
          <w:iCs/>
          <w:sz w:val="24"/>
          <w:szCs w:val="24"/>
          <w:lang w:eastAsia="en-US"/>
        </w:rPr>
        <w:t>использовать синонимы, антонимы, описания понятия при дефиците языковых средств.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Calibri" w:hAnsi="Times New Roman" w:cs="Times New Roman"/>
          <w:b/>
          <w:bCs/>
          <w:sz w:val="24"/>
          <w:szCs w:val="24"/>
          <w:lang w:eastAsia="en-US"/>
        </w:rPr>
      </w:pPr>
      <w:r w:rsidRPr="00CF3787">
        <w:rPr>
          <w:rFonts w:ascii="Times New Roman" w:eastAsia="Calibri" w:hAnsi="Times New Roman" w:cs="Times New Roman"/>
          <w:b/>
          <w:bCs/>
          <w:sz w:val="24"/>
          <w:szCs w:val="24"/>
          <w:lang w:eastAsia="en-US"/>
        </w:rPr>
        <w:t>Общеучебные умения и универсальные способы деятельности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Формируются и совершенствуются умения: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работать с информацией: сокращение, расширение устной и письменной информации, создание второго текста по аналогии, заполнение таблиц;</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работать с разными источниками на иностранном языке: справочными материалами, словарями, интернет-ресурсами, литературой;</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самостоятельно работать, рационально организовывая свой труд в классе и дома.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Calibri" w:hAnsi="Times New Roman" w:cs="Times New Roman"/>
          <w:b/>
          <w:bCs/>
          <w:sz w:val="24"/>
          <w:szCs w:val="24"/>
          <w:lang w:eastAsia="en-US"/>
        </w:rPr>
      </w:pPr>
      <w:r w:rsidRPr="00CF3787">
        <w:rPr>
          <w:rFonts w:ascii="Times New Roman" w:eastAsia="Calibri" w:hAnsi="Times New Roman" w:cs="Times New Roman"/>
          <w:b/>
          <w:bCs/>
          <w:sz w:val="24"/>
          <w:szCs w:val="24"/>
          <w:lang w:eastAsia="en-US"/>
        </w:rPr>
        <w:t>Специальные учебные умения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Формируются и совершенствуются умения: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находить ключевые слова и социокультурные реалии при работе с текстом;</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семантизировать слова на основе языковой догадки;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осуществлять словообразовательный анализ;</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выборочно использовать перевод;</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пользоваться двуязычным и толковым словарями;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участвовать в проектной деятельности межпредметного характера.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Содержание курса по конкретному иностранному языку даётся на примере английского языка.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Calibri" w:hAnsi="Times New Roman" w:cs="Times New Roman"/>
          <w:b/>
          <w:bCs/>
          <w:sz w:val="24"/>
          <w:szCs w:val="24"/>
          <w:lang w:eastAsia="en-US"/>
        </w:rPr>
      </w:pPr>
      <w:r w:rsidRPr="00CF3787">
        <w:rPr>
          <w:rFonts w:ascii="Times New Roman" w:eastAsia="Calibri" w:hAnsi="Times New Roman" w:cs="Times New Roman"/>
          <w:b/>
          <w:bCs/>
          <w:sz w:val="24"/>
          <w:szCs w:val="24"/>
          <w:lang w:eastAsia="en-US"/>
        </w:rPr>
        <w:t>Языковые средства (английский язык)</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i/>
          <w:iCs/>
          <w:sz w:val="24"/>
          <w:szCs w:val="24"/>
          <w:lang w:eastAsia="en-US"/>
        </w:rPr>
      </w:pPr>
      <w:r w:rsidRPr="00CF3787">
        <w:rPr>
          <w:rFonts w:ascii="Times New Roman" w:eastAsia="TimesNewRomanPSMT" w:hAnsi="Times New Roman" w:cs="Times New Roman"/>
          <w:b/>
          <w:bCs/>
          <w:i/>
          <w:iCs/>
          <w:sz w:val="24"/>
          <w:szCs w:val="24"/>
          <w:lang w:eastAsia="en-US"/>
        </w:rPr>
        <w:t>Лексическая сторона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Основные способы словообразования: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1) аффиксация:</w:t>
      </w:r>
    </w:p>
    <w:p w:rsidR="0052361D" w:rsidRPr="00CF3787" w:rsidRDefault="0052361D" w:rsidP="0052361D">
      <w:pPr>
        <w:tabs>
          <w:tab w:val="left" w:pos="142"/>
        </w:tabs>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xml:space="preserve">  • глаголов: </w:t>
      </w:r>
      <w:r w:rsidRPr="00CF3787">
        <w:rPr>
          <w:rFonts w:ascii="Times New Roman" w:eastAsia="TimesNewRomanPSMT" w:hAnsi="Times New Roman" w:cs="Times New Roman"/>
          <w:bCs/>
          <w:iCs/>
          <w:sz w:val="24"/>
          <w:szCs w:val="24"/>
          <w:lang w:val="en-US" w:eastAsia="en-US"/>
        </w:rPr>
        <w:t>dis</w:t>
      </w:r>
      <w:r w:rsidRPr="00CF3787">
        <w:rPr>
          <w:rFonts w:ascii="Times New Roman" w:eastAsia="TimesNewRomanPSMT" w:hAnsi="Times New Roman" w:cs="Times New Roman"/>
          <w:bCs/>
          <w:iCs/>
          <w:sz w:val="24"/>
          <w:szCs w:val="24"/>
          <w:lang w:eastAsia="en-US"/>
        </w:rPr>
        <w:t>- (</w:t>
      </w:r>
      <w:r w:rsidRPr="00CF3787">
        <w:rPr>
          <w:rFonts w:ascii="Times New Roman" w:eastAsia="TimesNewRomanPSMT" w:hAnsi="Times New Roman" w:cs="Times New Roman"/>
          <w:bCs/>
          <w:iCs/>
          <w:sz w:val="24"/>
          <w:szCs w:val="24"/>
          <w:lang w:val="en-US" w:eastAsia="en-US"/>
        </w:rPr>
        <w:t>disagree</w:t>
      </w:r>
      <w:r w:rsidRPr="00CF3787">
        <w:rPr>
          <w:rFonts w:ascii="Times New Roman" w:eastAsia="TimesNewRomanPSMT" w:hAnsi="Times New Roman" w:cs="Times New Roman"/>
          <w:bCs/>
          <w:iCs/>
          <w:sz w:val="24"/>
          <w:szCs w:val="24"/>
          <w:lang w:eastAsia="en-US"/>
        </w:rPr>
        <w:t xml:space="preserve">), </w:t>
      </w:r>
      <w:r w:rsidRPr="00CF3787">
        <w:rPr>
          <w:rFonts w:ascii="Times New Roman" w:eastAsia="TimesNewRomanPSMT" w:hAnsi="Times New Roman" w:cs="Times New Roman"/>
          <w:bCs/>
          <w:iCs/>
          <w:sz w:val="24"/>
          <w:szCs w:val="24"/>
          <w:lang w:val="en-US" w:eastAsia="en-US"/>
        </w:rPr>
        <w:t>mis</w:t>
      </w:r>
      <w:r w:rsidRPr="00CF3787">
        <w:rPr>
          <w:rFonts w:ascii="Times New Roman" w:eastAsia="TimesNewRomanPSMT" w:hAnsi="Times New Roman" w:cs="Times New Roman"/>
          <w:bCs/>
          <w:iCs/>
          <w:sz w:val="24"/>
          <w:szCs w:val="24"/>
          <w:lang w:eastAsia="en-US"/>
        </w:rPr>
        <w:t>- (</w:t>
      </w:r>
      <w:r w:rsidRPr="00CF3787">
        <w:rPr>
          <w:rFonts w:ascii="Times New Roman" w:eastAsia="TimesNewRomanPSMT" w:hAnsi="Times New Roman" w:cs="Times New Roman"/>
          <w:bCs/>
          <w:iCs/>
          <w:sz w:val="24"/>
          <w:szCs w:val="24"/>
          <w:lang w:val="en-US" w:eastAsia="en-US"/>
        </w:rPr>
        <w:t>misunderstand</w:t>
      </w:r>
      <w:r w:rsidRPr="00CF3787">
        <w:rPr>
          <w:rFonts w:ascii="Times New Roman" w:eastAsia="TimesNewRomanPSMT" w:hAnsi="Times New Roman" w:cs="Times New Roman"/>
          <w:bCs/>
          <w:iCs/>
          <w:sz w:val="24"/>
          <w:szCs w:val="24"/>
          <w:lang w:eastAsia="en-US"/>
        </w:rPr>
        <w:t xml:space="preserve">), </w:t>
      </w:r>
      <w:r w:rsidRPr="00CF3787">
        <w:rPr>
          <w:rFonts w:ascii="Times New Roman" w:eastAsia="TimesNewRomanPSMT" w:hAnsi="Times New Roman" w:cs="Times New Roman"/>
          <w:bCs/>
          <w:iCs/>
          <w:sz w:val="24"/>
          <w:szCs w:val="24"/>
          <w:lang w:val="en-US" w:eastAsia="en-US"/>
        </w:rPr>
        <w:t>re</w:t>
      </w:r>
      <w:r w:rsidRPr="00CF3787">
        <w:rPr>
          <w:rFonts w:ascii="Times New Roman" w:eastAsia="TimesNewRomanPSMT" w:hAnsi="Times New Roman" w:cs="Times New Roman"/>
          <w:bCs/>
          <w:iCs/>
          <w:sz w:val="24"/>
          <w:szCs w:val="24"/>
          <w:lang w:eastAsia="en-US"/>
        </w:rPr>
        <w:t>- (</w:t>
      </w:r>
      <w:r w:rsidRPr="00CF3787">
        <w:rPr>
          <w:rFonts w:ascii="Times New Roman" w:eastAsia="TimesNewRomanPSMT" w:hAnsi="Times New Roman" w:cs="Times New Roman"/>
          <w:bCs/>
          <w:iCs/>
          <w:sz w:val="24"/>
          <w:szCs w:val="24"/>
          <w:lang w:val="en-US" w:eastAsia="en-US"/>
        </w:rPr>
        <w:t>rewrite</w:t>
      </w:r>
      <w:r w:rsidRPr="00CF3787">
        <w:rPr>
          <w:rFonts w:ascii="Times New Roman" w:eastAsia="TimesNewRomanPSMT" w:hAnsi="Times New Roman" w:cs="Times New Roman"/>
          <w:bCs/>
          <w:iCs/>
          <w:sz w:val="24"/>
          <w:szCs w:val="24"/>
          <w:lang w:eastAsia="en-US"/>
        </w:rPr>
        <w:t>); -</w:t>
      </w:r>
      <w:r w:rsidRPr="00CF3787">
        <w:rPr>
          <w:rFonts w:ascii="Times New Roman" w:eastAsia="TimesNewRomanPSMT" w:hAnsi="Times New Roman" w:cs="Times New Roman"/>
          <w:bCs/>
          <w:iCs/>
          <w:sz w:val="24"/>
          <w:szCs w:val="24"/>
          <w:lang w:val="en-US" w:eastAsia="en-US"/>
        </w:rPr>
        <w:t>ize</w:t>
      </w:r>
      <w:r w:rsidRPr="00CF3787">
        <w:rPr>
          <w:rFonts w:ascii="Times New Roman" w:eastAsia="TimesNewRomanPSMT" w:hAnsi="Times New Roman" w:cs="Times New Roman"/>
          <w:bCs/>
          <w:iCs/>
          <w:sz w:val="24"/>
          <w:szCs w:val="24"/>
          <w:lang w:eastAsia="en-US"/>
        </w:rPr>
        <w:t>/-</w:t>
      </w:r>
      <w:r w:rsidRPr="00CF3787">
        <w:rPr>
          <w:rFonts w:ascii="Times New Roman" w:eastAsia="TimesNewRomanPSMT" w:hAnsi="Times New Roman" w:cs="Times New Roman"/>
          <w:bCs/>
          <w:iCs/>
          <w:sz w:val="24"/>
          <w:szCs w:val="24"/>
          <w:lang w:val="en-US" w:eastAsia="en-US"/>
        </w:rPr>
        <w:t>ise</w:t>
      </w:r>
      <w:r w:rsidRPr="00CF3787">
        <w:rPr>
          <w:rFonts w:ascii="Times New Roman" w:eastAsia="TimesNewRomanPSMT" w:hAnsi="Times New Roman" w:cs="Times New Roman"/>
          <w:bCs/>
          <w:iCs/>
          <w:sz w:val="24"/>
          <w:szCs w:val="24"/>
          <w:lang w:eastAsia="en-US"/>
        </w:rPr>
        <w:t xml:space="preserve"> (</w:t>
      </w:r>
      <w:r w:rsidRPr="00CF3787">
        <w:rPr>
          <w:rFonts w:ascii="Times New Roman" w:eastAsia="TimesNewRomanPSMT" w:hAnsi="Times New Roman" w:cs="Times New Roman"/>
          <w:bCs/>
          <w:iCs/>
          <w:sz w:val="24"/>
          <w:szCs w:val="24"/>
          <w:lang w:val="en-US" w:eastAsia="en-US"/>
        </w:rPr>
        <w:t>organize</w:t>
      </w:r>
      <w:r w:rsidRPr="00CF3787">
        <w:rPr>
          <w:rFonts w:ascii="Times New Roman" w:eastAsia="TimesNewRomanPSMT" w:hAnsi="Times New Roman" w:cs="Times New Roman"/>
          <w:bCs/>
          <w:iCs/>
          <w:sz w:val="24"/>
          <w:szCs w:val="24"/>
          <w:lang w:eastAsia="en-US"/>
        </w:rPr>
        <w:t>);</w:t>
      </w:r>
    </w:p>
    <w:p w:rsidR="0052361D" w:rsidRPr="00CF3787" w:rsidRDefault="0052361D" w:rsidP="0052361D">
      <w:pPr>
        <w:tabs>
          <w:tab w:val="left" w:pos="142"/>
          <w:tab w:val="left" w:pos="284"/>
        </w:tabs>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val="en-US" w:eastAsia="en-US"/>
        </w:rPr>
      </w:pPr>
      <w:r w:rsidRPr="00CF3787">
        <w:rPr>
          <w:rFonts w:ascii="Times New Roman" w:eastAsia="TimesNewRomanPSMT" w:hAnsi="Times New Roman" w:cs="Times New Roman"/>
          <w:bCs/>
          <w:iCs/>
          <w:sz w:val="24"/>
          <w:szCs w:val="24"/>
          <w:lang w:val="en-US" w:eastAsia="en-US"/>
        </w:rPr>
        <w:t xml:space="preserve">• </w:t>
      </w:r>
      <w:r w:rsidRPr="00CF3787">
        <w:rPr>
          <w:rFonts w:ascii="Times New Roman" w:eastAsia="TimesNewRomanPSMT" w:hAnsi="Times New Roman" w:cs="Times New Roman"/>
          <w:bCs/>
          <w:iCs/>
          <w:sz w:val="24"/>
          <w:szCs w:val="24"/>
          <w:lang w:eastAsia="en-US"/>
        </w:rPr>
        <w:t>существительных</w:t>
      </w:r>
      <w:r w:rsidRPr="00CF3787">
        <w:rPr>
          <w:rFonts w:ascii="Times New Roman" w:eastAsia="TimesNewRomanPSMT" w:hAnsi="Times New Roman" w:cs="Times New Roman"/>
          <w:bCs/>
          <w:iCs/>
          <w:sz w:val="24"/>
          <w:szCs w:val="24"/>
          <w:lang w:val="en-US" w:eastAsia="en-US"/>
        </w:rPr>
        <w:t>: -sion/-tion (conclusion/celebration), -ance/-ence (performance/influence), -ment (environment), -ity (possibility), -ness (kindness), -ship (friendship), -ist (optimist), -ing (meeting);</w:t>
      </w:r>
    </w:p>
    <w:p w:rsidR="0052361D" w:rsidRPr="00CF3787" w:rsidRDefault="0052361D" w:rsidP="0052361D">
      <w:pPr>
        <w:tabs>
          <w:tab w:val="left" w:pos="142"/>
        </w:tabs>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val="en-US" w:eastAsia="en-US"/>
        </w:rPr>
      </w:pPr>
      <w:r w:rsidRPr="00CF3787">
        <w:rPr>
          <w:rFonts w:ascii="Times New Roman" w:eastAsia="TimesNewRomanPSMT" w:hAnsi="Times New Roman" w:cs="Times New Roman"/>
          <w:bCs/>
          <w:iCs/>
          <w:sz w:val="24"/>
          <w:szCs w:val="24"/>
          <w:lang w:val="en-US" w:eastAsia="en-US"/>
        </w:rPr>
        <w:t xml:space="preserve">  • </w:t>
      </w:r>
      <w:r w:rsidRPr="00CF3787">
        <w:rPr>
          <w:rFonts w:ascii="Times New Roman" w:eastAsia="TimesNewRomanPSMT" w:hAnsi="Times New Roman" w:cs="Times New Roman"/>
          <w:bCs/>
          <w:iCs/>
          <w:sz w:val="24"/>
          <w:szCs w:val="24"/>
          <w:lang w:eastAsia="en-US"/>
        </w:rPr>
        <w:t>прилагательных</w:t>
      </w:r>
      <w:r w:rsidRPr="00CF3787">
        <w:rPr>
          <w:rFonts w:ascii="Times New Roman" w:eastAsia="TimesNewRomanPSMT" w:hAnsi="Times New Roman" w:cs="Times New Roman"/>
          <w:bCs/>
          <w:iCs/>
          <w:sz w:val="24"/>
          <w:szCs w:val="24"/>
          <w:lang w:val="en-US" w:eastAsia="en-US"/>
        </w:rPr>
        <w:t>: un- (unpleasant), im-/in- (impolite/independent), inter- (international); -y (busy), -ly (lovely), -ful (careful), -al (historical), -ic (scientific), -ian/-an (Russian), -ing (loving); - ous (dangerous), -able/-ible (enjoyable/responsible), -less (harmless), -ive (native);</w:t>
      </w:r>
    </w:p>
    <w:p w:rsidR="0052361D" w:rsidRPr="00CF3787" w:rsidRDefault="0052361D" w:rsidP="0052361D">
      <w:pPr>
        <w:tabs>
          <w:tab w:val="left" w:pos="142"/>
        </w:tabs>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val="en-US" w:eastAsia="en-US"/>
        </w:rPr>
      </w:pPr>
      <w:r w:rsidRPr="00CF3787">
        <w:rPr>
          <w:rFonts w:ascii="Times New Roman" w:eastAsia="TimesNewRomanPSMT" w:hAnsi="Times New Roman" w:cs="Times New Roman"/>
          <w:bCs/>
          <w:iCs/>
          <w:sz w:val="24"/>
          <w:szCs w:val="24"/>
          <w:lang w:val="en-US" w:eastAsia="en-US"/>
        </w:rPr>
        <w:t xml:space="preserve">  • </w:t>
      </w:r>
      <w:r w:rsidRPr="00CF3787">
        <w:rPr>
          <w:rFonts w:ascii="Times New Roman" w:eastAsia="TimesNewRomanPSMT" w:hAnsi="Times New Roman" w:cs="Times New Roman"/>
          <w:bCs/>
          <w:iCs/>
          <w:sz w:val="24"/>
          <w:szCs w:val="24"/>
          <w:lang w:eastAsia="en-US"/>
        </w:rPr>
        <w:t>наречий</w:t>
      </w:r>
      <w:r w:rsidRPr="00CF3787">
        <w:rPr>
          <w:rFonts w:ascii="Times New Roman" w:eastAsia="TimesNewRomanPSMT" w:hAnsi="Times New Roman" w:cs="Times New Roman"/>
          <w:bCs/>
          <w:iCs/>
          <w:sz w:val="24"/>
          <w:szCs w:val="24"/>
          <w:lang w:val="en-US" w:eastAsia="en-US"/>
        </w:rPr>
        <w:t>: -ly (usually);</w:t>
      </w:r>
    </w:p>
    <w:p w:rsidR="0052361D" w:rsidRPr="00CF3787" w:rsidRDefault="0052361D" w:rsidP="0052361D">
      <w:pPr>
        <w:tabs>
          <w:tab w:val="left" w:pos="142"/>
        </w:tabs>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val="en-US" w:eastAsia="en-US"/>
        </w:rPr>
      </w:pPr>
      <w:r w:rsidRPr="00CF3787">
        <w:rPr>
          <w:rFonts w:ascii="Times New Roman" w:eastAsia="TimesNewRomanPSMT" w:hAnsi="Times New Roman" w:cs="Times New Roman"/>
          <w:bCs/>
          <w:iCs/>
          <w:sz w:val="24"/>
          <w:szCs w:val="24"/>
          <w:lang w:val="en-US" w:eastAsia="en-US"/>
        </w:rPr>
        <w:t xml:space="preserve">  • </w:t>
      </w:r>
      <w:r w:rsidRPr="00CF3787">
        <w:rPr>
          <w:rFonts w:ascii="Times New Roman" w:eastAsia="TimesNewRomanPSMT" w:hAnsi="Times New Roman" w:cs="Times New Roman"/>
          <w:bCs/>
          <w:iCs/>
          <w:sz w:val="24"/>
          <w:szCs w:val="24"/>
          <w:lang w:eastAsia="en-US"/>
        </w:rPr>
        <w:t>числительных</w:t>
      </w:r>
      <w:r w:rsidRPr="00CF3787">
        <w:rPr>
          <w:rFonts w:ascii="Times New Roman" w:eastAsia="TimesNewRomanPSMT" w:hAnsi="Times New Roman" w:cs="Times New Roman"/>
          <w:bCs/>
          <w:iCs/>
          <w:sz w:val="24"/>
          <w:szCs w:val="24"/>
          <w:lang w:val="en-US" w:eastAsia="en-US"/>
        </w:rPr>
        <w:t>: -teen (fifteen), -ty (seventy), -th (sixth);</w:t>
      </w:r>
    </w:p>
    <w:p w:rsidR="0052361D" w:rsidRPr="00CF3787" w:rsidRDefault="0052361D" w:rsidP="0052361D">
      <w:pPr>
        <w:tabs>
          <w:tab w:val="left" w:pos="142"/>
        </w:tabs>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2) словосложение:</w:t>
      </w:r>
    </w:p>
    <w:p w:rsidR="0052361D" w:rsidRPr="00CF3787" w:rsidRDefault="0052361D" w:rsidP="0052361D">
      <w:pPr>
        <w:tabs>
          <w:tab w:val="left" w:pos="142"/>
        </w:tabs>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xml:space="preserve">  •существительное + существительное (policeman);</w:t>
      </w:r>
    </w:p>
    <w:p w:rsidR="0052361D" w:rsidRPr="00CF3787" w:rsidRDefault="0052361D" w:rsidP="0052361D">
      <w:pPr>
        <w:tabs>
          <w:tab w:val="left" w:pos="142"/>
        </w:tabs>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xml:space="preserve">  •прилагательное + прилагательное (well-known);</w:t>
      </w:r>
    </w:p>
    <w:p w:rsidR="0052361D" w:rsidRDefault="0052361D" w:rsidP="0052361D">
      <w:pPr>
        <w:tabs>
          <w:tab w:val="left" w:pos="142"/>
        </w:tabs>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xml:space="preserve">  •прилагательное + существительное (blackboard).</w:t>
      </w:r>
    </w:p>
    <w:p w:rsidR="00B56B15" w:rsidRDefault="00B56B15" w:rsidP="0052361D">
      <w:pPr>
        <w:tabs>
          <w:tab w:val="left" w:pos="142"/>
        </w:tabs>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p>
    <w:p w:rsidR="00B56B15" w:rsidRPr="00CF3787" w:rsidRDefault="00B56B15" w:rsidP="0052361D">
      <w:pPr>
        <w:tabs>
          <w:tab w:val="left" w:pos="142"/>
        </w:tabs>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3) конверсия: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xml:space="preserve">  • образование существительных от неопределённой формы глагола (toplay —play);</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xml:space="preserve">  • образование существительных от прилагательных (richpeople —therich).</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Распознавание и использование интернациональных слов (doctor).</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Представления о синонимии, антонимии, лексической сочетаемости, многозначности.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i/>
          <w:iCs/>
          <w:sz w:val="24"/>
          <w:szCs w:val="24"/>
          <w:lang w:eastAsia="en-US"/>
        </w:rPr>
      </w:pPr>
      <w:r w:rsidRPr="00CF3787">
        <w:rPr>
          <w:rFonts w:ascii="Times New Roman" w:eastAsia="TimesNewRomanPSMT" w:hAnsi="Times New Roman" w:cs="Times New Roman"/>
          <w:b/>
          <w:bCs/>
          <w:i/>
          <w:iCs/>
          <w:sz w:val="24"/>
          <w:szCs w:val="24"/>
          <w:lang w:eastAsia="en-US"/>
        </w:rPr>
        <w:t>Грамматическая сторона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Дальнейшее расширение объёма значений грамматических средств, изученных ранее, и знакомство с новыми грамматическими явлениями. Уровень овладения конкретным грамматическим явлением (продуктивно-рецептивно или рецептивно) указывается в графе «Характеристика основных видов деятельности ученика» в Тематическом планировании.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val="en-US" w:eastAsia="en-US"/>
        </w:rPr>
      </w:pPr>
      <w:r w:rsidRPr="00CF3787">
        <w:rPr>
          <w:rFonts w:ascii="Times New Roman" w:eastAsia="TimesNewRomanPSMT" w:hAnsi="Times New Roman" w:cs="Times New Roman"/>
          <w:bCs/>
          <w:iCs/>
          <w:sz w:val="24"/>
          <w:szCs w:val="24"/>
          <w:lang w:eastAsia="en-US"/>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(Wemovedto a newhouselastyear); предложения с начальным ‘It’ и с начальным ‘There + tobe’ (It’scold. </w:t>
      </w:r>
      <w:r w:rsidRPr="00CF3787">
        <w:rPr>
          <w:rFonts w:ascii="Times New Roman" w:eastAsia="TimesNewRomanPSMT" w:hAnsi="Times New Roman" w:cs="Times New Roman"/>
          <w:bCs/>
          <w:iCs/>
          <w:sz w:val="24"/>
          <w:szCs w:val="24"/>
          <w:lang w:val="en-US" w:eastAsia="en-US"/>
        </w:rPr>
        <w:t>It’s five o’clock. It’s interesting. It was winter. There are a lot of trees in the park).</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Сложносочинённые предложения с сочинительными союзами and, but, or.</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val="en-US" w:eastAsia="en-US"/>
        </w:rPr>
      </w:pPr>
      <w:r w:rsidRPr="00CF3787">
        <w:rPr>
          <w:rFonts w:ascii="Times New Roman" w:eastAsia="TimesNewRomanPSMT" w:hAnsi="Times New Roman" w:cs="Times New Roman"/>
          <w:bCs/>
          <w:iCs/>
          <w:sz w:val="24"/>
          <w:szCs w:val="24"/>
          <w:lang w:eastAsia="en-US"/>
        </w:rPr>
        <w:t>Сложноподчинённыепредложенияссоюзамиисоюзнымисловами</w:t>
      </w:r>
      <w:r w:rsidRPr="00CF3787">
        <w:rPr>
          <w:rFonts w:ascii="Times New Roman" w:eastAsia="TimesNewRomanPSMT" w:hAnsi="Times New Roman" w:cs="Times New Roman"/>
          <w:bCs/>
          <w:iCs/>
          <w:sz w:val="24"/>
          <w:szCs w:val="24"/>
          <w:lang w:val="en-US" w:eastAsia="en-US"/>
        </w:rPr>
        <w:t xml:space="preserve"> what, when, why, which, that, who, if, because, that’s why, than, so.</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xml:space="preserve">Сложноподчинённые предложения с придаточными: времени с союзами for, since, during; цели с союзами so, that; условия с союзом unless; определительными с союзами who, </w:t>
      </w:r>
      <w:r w:rsidRPr="00CF3787">
        <w:rPr>
          <w:rFonts w:ascii="Times New Roman" w:eastAsia="TimesNewRomanPSMT" w:hAnsi="Times New Roman" w:cs="Times New Roman"/>
          <w:bCs/>
          <w:iCs/>
          <w:sz w:val="24"/>
          <w:szCs w:val="24"/>
          <w:lang w:val="en-US" w:eastAsia="en-US"/>
        </w:rPr>
        <w:t>which</w:t>
      </w:r>
      <w:r w:rsidRPr="00CF3787">
        <w:rPr>
          <w:rFonts w:ascii="Times New Roman" w:eastAsia="TimesNewRomanPSMT" w:hAnsi="Times New Roman" w:cs="Times New Roman"/>
          <w:bCs/>
          <w:iCs/>
          <w:sz w:val="24"/>
          <w:szCs w:val="24"/>
          <w:lang w:eastAsia="en-US"/>
        </w:rPr>
        <w:t xml:space="preserve">, </w:t>
      </w:r>
      <w:r w:rsidRPr="00CF3787">
        <w:rPr>
          <w:rFonts w:ascii="Times New Roman" w:eastAsia="TimesNewRomanPSMT" w:hAnsi="Times New Roman" w:cs="Times New Roman"/>
          <w:bCs/>
          <w:iCs/>
          <w:sz w:val="24"/>
          <w:szCs w:val="24"/>
          <w:lang w:val="en-US" w:eastAsia="en-US"/>
        </w:rPr>
        <w:t>that</w:t>
      </w:r>
      <w:r w:rsidRPr="00CF3787">
        <w:rPr>
          <w:rFonts w:ascii="Times New Roman" w:eastAsia="TimesNewRomanPSMT" w:hAnsi="Times New Roman" w:cs="Times New Roman"/>
          <w:bCs/>
          <w:iCs/>
          <w:sz w:val="24"/>
          <w:szCs w:val="24"/>
          <w:lang w:eastAsia="en-US"/>
        </w:rPr>
        <w: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xml:space="preserve">Сложноподчинённые предложения с союзами </w:t>
      </w:r>
      <w:r w:rsidRPr="00CF3787">
        <w:rPr>
          <w:rFonts w:ascii="Times New Roman" w:eastAsia="TimesNewRomanPSMT" w:hAnsi="Times New Roman" w:cs="Times New Roman"/>
          <w:bCs/>
          <w:iCs/>
          <w:sz w:val="24"/>
          <w:szCs w:val="24"/>
          <w:lang w:val="en-US" w:eastAsia="en-US"/>
        </w:rPr>
        <w:t>whoever</w:t>
      </w:r>
      <w:r w:rsidRPr="00CF3787">
        <w:rPr>
          <w:rFonts w:ascii="Times New Roman" w:eastAsia="TimesNewRomanPSMT" w:hAnsi="Times New Roman" w:cs="Times New Roman"/>
          <w:bCs/>
          <w:iCs/>
          <w:sz w:val="24"/>
          <w:szCs w:val="24"/>
          <w:lang w:eastAsia="en-US"/>
        </w:rPr>
        <w:t xml:space="preserve">, </w:t>
      </w:r>
      <w:r w:rsidRPr="00CF3787">
        <w:rPr>
          <w:rFonts w:ascii="Times New Roman" w:eastAsia="TimesNewRomanPSMT" w:hAnsi="Times New Roman" w:cs="Times New Roman"/>
          <w:bCs/>
          <w:iCs/>
          <w:sz w:val="24"/>
          <w:szCs w:val="24"/>
          <w:lang w:val="en-US" w:eastAsia="en-US"/>
        </w:rPr>
        <w:t>whatever</w:t>
      </w:r>
      <w:r w:rsidRPr="00CF3787">
        <w:rPr>
          <w:rFonts w:ascii="Times New Roman" w:eastAsia="TimesNewRomanPSMT" w:hAnsi="Times New Roman" w:cs="Times New Roman"/>
          <w:bCs/>
          <w:iCs/>
          <w:sz w:val="24"/>
          <w:szCs w:val="24"/>
          <w:lang w:eastAsia="en-US"/>
        </w:rPr>
        <w:t xml:space="preserve">, </w:t>
      </w:r>
      <w:r w:rsidRPr="00CF3787">
        <w:rPr>
          <w:rFonts w:ascii="Times New Roman" w:eastAsia="TimesNewRomanPSMT" w:hAnsi="Times New Roman" w:cs="Times New Roman"/>
          <w:bCs/>
          <w:iCs/>
          <w:sz w:val="24"/>
          <w:szCs w:val="24"/>
          <w:lang w:val="en-US" w:eastAsia="en-US"/>
        </w:rPr>
        <w:t>however</w:t>
      </w:r>
      <w:r w:rsidRPr="00CF3787">
        <w:rPr>
          <w:rFonts w:ascii="Times New Roman" w:eastAsia="TimesNewRomanPSMT" w:hAnsi="Times New Roman" w:cs="Times New Roman"/>
          <w:bCs/>
          <w:iCs/>
          <w:sz w:val="24"/>
          <w:szCs w:val="24"/>
          <w:lang w:eastAsia="en-US"/>
        </w:rPr>
        <w:t xml:space="preserve">, </w:t>
      </w:r>
      <w:r w:rsidRPr="00CF3787">
        <w:rPr>
          <w:rFonts w:ascii="Times New Roman" w:eastAsia="TimesNewRomanPSMT" w:hAnsi="Times New Roman" w:cs="Times New Roman"/>
          <w:bCs/>
          <w:iCs/>
          <w:sz w:val="24"/>
          <w:szCs w:val="24"/>
          <w:lang w:val="en-US" w:eastAsia="en-US"/>
        </w:rPr>
        <w:t>whenever</w:t>
      </w:r>
      <w:r w:rsidRPr="00CF3787">
        <w:rPr>
          <w:rFonts w:ascii="Times New Roman" w:eastAsia="TimesNewRomanPSMT" w:hAnsi="Times New Roman" w:cs="Times New Roman"/>
          <w:bCs/>
          <w:iCs/>
          <w:sz w:val="24"/>
          <w:szCs w:val="24"/>
          <w:lang w:eastAsia="en-US"/>
        </w:rPr>
        <w: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val="en-US" w:eastAsia="en-US"/>
        </w:rPr>
      </w:pPr>
      <w:r w:rsidRPr="00CF3787">
        <w:rPr>
          <w:rFonts w:ascii="Times New Roman" w:eastAsia="TimesNewRomanPSMT" w:hAnsi="Times New Roman" w:cs="Times New Roman"/>
          <w:bCs/>
          <w:iCs/>
          <w:sz w:val="24"/>
          <w:szCs w:val="24"/>
          <w:lang w:eastAsia="en-US"/>
        </w:rPr>
        <w:t>Условныепредложенияреального</w:t>
      </w:r>
      <w:r w:rsidRPr="00CF3787">
        <w:rPr>
          <w:rFonts w:ascii="Times New Roman" w:eastAsia="TimesNewRomanPSMT" w:hAnsi="Times New Roman" w:cs="Times New Roman"/>
          <w:bCs/>
          <w:iCs/>
          <w:sz w:val="24"/>
          <w:szCs w:val="24"/>
          <w:lang w:val="en-US" w:eastAsia="en-US"/>
        </w:rPr>
        <w:t xml:space="preserve"> (Conditional I —If it doesn’t rain, they’ll go for a picnic) </w:t>
      </w:r>
      <w:r w:rsidRPr="00CF3787">
        <w:rPr>
          <w:rFonts w:ascii="Times New Roman" w:eastAsia="TimesNewRomanPSMT" w:hAnsi="Times New Roman" w:cs="Times New Roman"/>
          <w:bCs/>
          <w:iCs/>
          <w:sz w:val="24"/>
          <w:szCs w:val="24"/>
          <w:lang w:eastAsia="en-US"/>
        </w:rPr>
        <w:t>инереального</w:t>
      </w:r>
      <w:r w:rsidRPr="00CF3787">
        <w:rPr>
          <w:rFonts w:ascii="Times New Roman" w:eastAsia="TimesNewRomanPSMT" w:hAnsi="Times New Roman" w:cs="Times New Roman"/>
          <w:bCs/>
          <w:iCs/>
          <w:sz w:val="24"/>
          <w:szCs w:val="24"/>
          <w:lang w:val="en-US" w:eastAsia="en-US"/>
        </w:rPr>
        <w:t xml:space="preserve"> (Conditional II —If I were rich, I would help the endangered animals; Conditional III —If she had asked me, I would have helped her) </w:t>
      </w:r>
      <w:r w:rsidRPr="00CF3787">
        <w:rPr>
          <w:rFonts w:ascii="Times New Roman" w:eastAsia="TimesNewRomanPSMT" w:hAnsi="Times New Roman" w:cs="Times New Roman"/>
          <w:bCs/>
          <w:iCs/>
          <w:sz w:val="24"/>
          <w:szCs w:val="24"/>
          <w:lang w:eastAsia="en-US"/>
        </w:rPr>
        <w:t>характера</w:t>
      </w:r>
      <w:r w:rsidRPr="00CF3787">
        <w:rPr>
          <w:rFonts w:ascii="Times New Roman" w:eastAsia="TimesNewRomanPSMT" w:hAnsi="Times New Roman" w:cs="Times New Roman"/>
          <w:bCs/>
          <w:iCs/>
          <w:sz w:val="24"/>
          <w:szCs w:val="24"/>
          <w:lang w:val="en-US" w:eastAsia="en-US"/>
        </w:rPr>
        <w: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xml:space="preserve">Все типы вопросительных предложений (общий, специальный, альтернативный, разделительный вопросы в </w:t>
      </w:r>
      <w:r w:rsidRPr="00CF3787">
        <w:rPr>
          <w:rFonts w:ascii="Times New Roman" w:eastAsia="TimesNewRomanPSMT" w:hAnsi="Times New Roman" w:cs="Times New Roman"/>
          <w:bCs/>
          <w:iCs/>
          <w:sz w:val="24"/>
          <w:szCs w:val="24"/>
          <w:lang w:val="en-US" w:eastAsia="en-US"/>
        </w:rPr>
        <w:t>Present</w:t>
      </w:r>
      <w:r w:rsidRPr="00CF3787">
        <w:rPr>
          <w:rFonts w:ascii="Times New Roman" w:eastAsia="TimesNewRomanPSMT" w:hAnsi="Times New Roman" w:cs="Times New Roman"/>
          <w:bCs/>
          <w:iCs/>
          <w:sz w:val="24"/>
          <w:szCs w:val="24"/>
          <w:lang w:eastAsia="en-US"/>
        </w:rPr>
        <w:t xml:space="preserve">, </w:t>
      </w:r>
      <w:r w:rsidRPr="00CF3787">
        <w:rPr>
          <w:rFonts w:ascii="Times New Roman" w:eastAsia="TimesNewRomanPSMT" w:hAnsi="Times New Roman" w:cs="Times New Roman"/>
          <w:bCs/>
          <w:iCs/>
          <w:sz w:val="24"/>
          <w:szCs w:val="24"/>
          <w:lang w:val="en-US" w:eastAsia="en-US"/>
        </w:rPr>
        <w:t>Future</w:t>
      </w:r>
      <w:r w:rsidRPr="00CF3787">
        <w:rPr>
          <w:rFonts w:ascii="Times New Roman" w:eastAsia="TimesNewRomanPSMT" w:hAnsi="Times New Roman" w:cs="Times New Roman"/>
          <w:bCs/>
          <w:iCs/>
          <w:sz w:val="24"/>
          <w:szCs w:val="24"/>
          <w:lang w:eastAsia="en-US"/>
        </w:rPr>
        <w:t xml:space="preserve">, </w:t>
      </w:r>
      <w:r w:rsidRPr="00CF3787">
        <w:rPr>
          <w:rFonts w:ascii="Times New Roman" w:eastAsia="TimesNewRomanPSMT" w:hAnsi="Times New Roman" w:cs="Times New Roman"/>
          <w:bCs/>
          <w:iCs/>
          <w:sz w:val="24"/>
          <w:szCs w:val="24"/>
          <w:lang w:val="en-US" w:eastAsia="en-US"/>
        </w:rPr>
        <w:t>PastSimple</w:t>
      </w:r>
      <w:r w:rsidRPr="00CF3787">
        <w:rPr>
          <w:rFonts w:ascii="Times New Roman" w:eastAsia="TimesNewRomanPSMT" w:hAnsi="Times New Roman" w:cs="Times New Roman"/>
          <w:bCs/>
          <w:iCs/>
          <w:sz w:val="24"/>
          <w:szCs w:val="24"/>
          <w:lang w:eastAsia="en-US"/>
        </w:rPr>
        <w:t xml:space="preserve">; </w:t>
      </w:r>
      <w:r w:rsidRPr="00CF3787">
        <w:rPr>
          <w:rFonts w:ascii="Times New Roman" w:eastAsia="TimesNewRomanPSMT" w:hAnsi="Times New Roman" w:cs="Times New Roman"/>
          <w:bCs/>
          <w:iCs/>
          <w:sz w:val="24"/>
          <w:szCs w:val="24"/>
          <w:lang w:val="en-US" w:eastAsia="en-US"/>
        </w:rPr>
        <w:t>PresentPerfect</w:t>
      </w:r>
      <w:r w:rsidRPr="00CF3787">
        <w:rPr>
          <w:rFonts w:ascii="Times New Roman" w:eastAsia="TimesNewRomanPSMT" w:hAnsi="Times New Roman" w:cs="Times New Roman"/>
          <w:bCs/>
          <w:iCs/>
          <w:sz w:val="24"/>
          <w:szCs w:val="24"/>
          <w:lang w:eastAsia="en-US"/>
        </w:rPr>
        <w:t xml:space="preserve">; </w:t>
      </w:r>
      <w:r w:rsidRPr="00CF3787">
        <w:rPr>
          <w:rFonts w:ascii="Times New Roman" w:eastAsia="TimesNewRomanPSMT" w:hAnsi="Times New Roman" w:cs="Times New Roman"/>
          <w:bCs/>
          <w:iCs/>
          <w:sz w:val="24"/>
          <w:szCs w:val="24"/>
          <w:lang w:val="en-US" w:eastAsia="en-US"/>
        </w:rPr>
        <w:t>PresentContinuous</w:t>
      </w:r>
      <w:r w:rsidRPr="00CF3787">
        <w:rPr>
          <w:rFonts w:ascii="Times New Roman" w:eastAsia="TimesNewRomanPSMT" w:hAnsi="Times New Roman" w:cs="Times New Roman"/>
          <w:bCs/>
          <w:iCs/>
          <w:sz w:val="24"/>
          <w:szCs w:val="24"/>
          <w:lang w:eastAsia="en-US"/>
        </w:rPr>
        <w: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Побудительные предложения в утвердительной (Becareful) и отрицательной (Don’t</w:t>
      </w:r>
      <w:r w:rsidRPr="00CF3787">
        <w:rPr>
          <w:rFonts w:ascii="Times New Roman" w:eastAsia="TimesNewRomanPSMT" w:hAnsi="Times New Roman" w:cs="Times New Roman"/>
          <w:bCs/>
          <w:iCs/>
          <w:sz w:val="24"/>
          <w:szCs w:val="24"/>
          <w:lang w:val="en-US" w:eastAsia="en-US"/>
        </w:rPr>
        <w:t>worry</w:t>
      </w:r>
      <w:r w:rsidRPr="00CF3787">
        <w:rPr>
          <w:rFonts w:ascii="Times New Roman" w:eastAsia="TimesNewRomanPSMT" w:hAnsi="Times New Roman" w:cs="Times New Roman"/>
          <w:bCs/>
          <w:iCs/>
          <w:sz w:val="24"/>
          <w:szCs w:val="24"/>
          <w:lang w:eastAsia="en-US"/>
        </w:rPr>
        <w:t>) форме.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val="en-US" w:eastAsia="en-US"/>
        </w:rPr>
      </w:pPr>
      <w:r w:rsidRPr="00CF3787">
        <w:rPr>
          <w:rFonts w:ascii="Times New Roman" w:eastAsia="TimesNewRomanPSMT" w:hAnsi="Times New Roman" w:cs="Times New Roman"/>
          <w:bCs/>
          <w:iCs/>
          <w:sz w:val="24"/>
          <w:szCs w:val="24"/>
          <w:lang w:eastAsia="en-US"/>
        </w:rPr>
        <w:t>Предложениясконструкциями</w:t>
      </w:r>
      <w:r w:rsidRPr="00CF3787">
        <w:rPr>
          <w:rFonts w:ascii="Times New Roman" w:eastAsia="TimesNewRomanPSMT" w:hAnsi="Times New Roman" w:cs="Times New Roman"/>
          <w:bCs/>
          <w:iCs/>
          <w:sz w:val="24"/>
          <w:szCs w:val="24"/>
          <w:lang w:val="en-US" w:eastAsia="en-US"/>
        </w:rPr>
        <w:t xml:space="preserve"> as ... as, not so … as, either ... or, neither … nor.</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Конструкция tobegoingto (для выражения будущего действия).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val="en-US" w:eastAsia="en-US"/>
        </w:rPr>
      </w:pPr>
      <w:r w:rsidRPr="00CF3787">
        <w:rPr>
          <w:rFonts w:ascii="Times New Roman" w:eastAsia="TimesNewRomanPSMT" w:hAnsi="Times New Roman" w:cs="Times New Roman"/>
          <w:bCs/>
          <w:iCs/>
          <w:sz w:val="24"/>
          <w:szCs w:val="24"/>
          <w:lang w:eastAsia="en-US"/>
        </w:rPr>
        <w:t>Конструкции</w:t>
      </w:r>
      <w:r w:rsidRPr="00CF3787">
        <w:rPr>
          <w:rFonts w:ascii="Times New Roman" w:eastAsia="TimesNewRomanPSMT" w:hAnsi="Times New Roman" w:cs="Times New Roman"/>
          <w:bCs/>
          <w:iCs/>
          <w:sz w:val="24"/>
          <w:szCs w:val="24"/>
          <w:lang w:val="en-US" w:eastAsia="en-US"/>
        </w:rPr>
        <w:t xml:space="preserve"> It takes me ... to do something; to look/feel/be happy.</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val="en-US" w:eastAsia="en-US"/>
        </w:rPr>
      </w:pPr>
      <w:r w:rsidRPr="00CF3787">
        <w:rPr>
          <w:rFonts w:ascii="Times New Roman" w:eastAsia="TimesNewRomanPSMT" w:hAnsi="Times New Roman" w:cs="Times New Roman"/>
          <w:bCs/>
          <w:iCs/>
          <w:sz w:val="24"/>
          <w:szCs w:val="24"/>
          <w:lang w:eastAsia="en-US"/>
        </w:rPr>
        <w:t>Конструкции</w:t>
      </w:r>
      <w:r w:rsidRPr="00CF3787">
        <w:rPr>
          <w:rFonts w:ascii="Times New Roman" w:eastAsia="TimesNewRomanPSMT" w:hAnsi="Times New Roman" w:cs="Times New Roman"/>
          <w:bCs/>
          <w:iCs/>
          <w:sz w:val="24"/>
          <w:szCs w:val="24"/>
          <w:lang w:val="en-US" w:eastAsia="en-US"/>
        </w:rPr>
        <w:t>be/get used to something; be/get used to doing something.</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val="en-US" w:eastAsia="en-US"/>
        </w:rPr>
      </w:pPr>
      <w:r w:rsidRPr="00CF3787">
        <w:rPr>
          <w:rFonts w:ascii="Times New Roman" w:eastAsia="TimesNewRomanPSMT" w:hAnsi="Times New Roman" w:cs="Times New Roman"/>
          <w:bCs/>
          <w:iCs/>
          <w:sz w:val="24"/>
          <w:szCs w:val="24"/>
          <w:lang w:eastAsia="en-US"/>
        </w:rPr>
        <w:t>Конструкциисинфинитивомтипа</w:t>
      </w:r>
      <w:r w:rsidRPr="00CF3787">
        <w:rPr>
          <w:rFonts w:ascii="Times New Roman" w:eastAsia="TimesNewRomanPSMT" w:hAnsi="Times New Roman" w:cs="Times New Roman"/>
          <w:bCs/>
          <w:iCs/>
          <w:sz w:val="24"/>
          <w:szCs w:val="24"/>
          <w:lang w:val="en-US" w:eastAsia="en-US"/>
        </w:rPr>
        <w:t xml:space="preserve"> I saw Jim ride his bike. I want you to meet me at the station tomorrow. She seems to be a good friend.</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val="en-US" w:eastAsia="en-US"/>
        </w:rPr>
      </w:pPr>
      <w:r w:rsidRPr="00CF3787">
        <w:rPr>
          <w:rFonts w:ascii="Times New Roman" w:eastAsia="TimesNewRomanPSMT" w:hAnsi="Times New Roman" w:cs="Times New Roman"/>
          <w:bCs/>
          <w:iCs/>
          <w:sz w:val="24"/>
          <w:szCs w:val="24"/>
          <w:lang w:eastAsia="en-US"/>
        </w:rPr>
        <w:t>Правильныеинеправильныеглаголывформахдействительногозалогавизъявительномнаклонении</w:t>
      </w:r>
      <w:r w:rsidRPr="00CF3787">
        <w:rPr>
          <w:rFonts w:ascii="Times New Roman" w:eastAsia="TimesNewRomanPSMT" w:hAnsi="Times New Roman" w:cs="Times New Roman"/>
          <w:bCs/>
          <w:iCs/>
          <w:sz w:val="24"/>
          <w:szCs w:val="24"/>
          <w:lang w:val="en-US" w:eastAsia="en-US"/>
        </w:rPr>
        <w:t xml:space="preserve"> (Present, Past, Future Simple; Present, Past Perfect; Present, Past, Future Continuous; Present Perfect Continuous; Future-in-the-Past).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val="en-US" w:eastAsia="en-US"/>
        </w:rPr>
      </w:pPr>
      <w:r w:rsidRPr="00CF3787">
        <w:rPr>
          <w:rFonts w:ascii="Times New Roman" w:eastAsia="TimesNewRomanPSMT" w:hAnsi="Times New Roman" w:cs="Times New Roman"/>
          <w:bCs/>
          <w:iCs/>
          <w:sz w:val="24"/>
          <w:szCs w:val="24"/>
          <w:lang w:eastAsia="en-US"/>
        </w:rPr>
        <w:t>Глаголыввидо</w:t>
      </w:r>
      <w:r w:rsidRPr="00CF3787">
        <w:rPr>
          <w:rFonts w:ascii="Times New Roman" w:eastAsia="TimesNewRomanPSMT" w:hAnsi="Times New Roman" w:cs="Times New Roman"/>
          <w:bCs/>
          <w:iCs/>
          <w:sz w:val="24"/>
          <w:szCs w:val="24"/>
          <w:lang w:val="en-US" w:eastAsia="en-US"/>
        </w:rPr>
        <w:t>–</w:t>
      </w:r>
      <w:r w:rsidRPr="00CF3787">
        <w:rPr>
          <w:rFonts w:ascii="Times New Roman" w:eastAsia="TimesNewRomanPSMT" w:hAnsi="Times New Roman" w:cs="Times New Roman"/>
          <w:bCs/>
          <w:iCs/>
          <w:sz w:val="24"/>
          <w:szCs w:val="24"/>
          <w:lang w:eastAsia="en-US"/>
        </w:rPr>
        <w:t>временныхформахстрадательногозалога</w:t>
      </w:r>
      <w:r w:rsidRPr="00CF3787">
        <w:rPr>
          <w:rFonts w:ascii="Times New Roman" w:eastAsia="TimesNewRomanPSMT" w:hAnsi="Times New Roman" w:cs="Times New Roman"/>
          <w:bCs/>
          <w:iCs/>
          <w:sz w:val="24"/>
          <w:szCs w:val="24"/>
          <w:lang w:val="en-US" w:eastAsia="en-US"/>
        </w:rPr>
        <w:t xml:space="preserve"> (Present, Past, Future Simple Passive; Past Perfect Passive).</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Причастия I и II.</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Неличные формы глагола (герундий, причастия I и II) без различения их функций.</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Фразовые глаголы, обслуживающие темы, отобранные для данного этапа обучения. Определённый, неопределённый и нулевой артикли (в том числе с географическими названиями).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Неисчисляемые и исчисляемые существительные (a pencil, water), существительные с причастиями настоящего и прошедшего времени (a burninghouse, a writtenletter).</w:t>
      </w:r>
    </w:p>
    <w:p w:rsidR="00B56B15"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Существительные в функции прилагательного (artgallery).</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Степени сравнения прилагательных и наречий, в том числе образованных не по правилу (little —less —least).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Личные местоимения в именительном (my) и объектном (me) падежах, а также в абсолютной форме (mine). Неопределённые местоимения (some, any). Возвратные местоимения, неопределённые местоимения и их производные (somebody, anything, nobody, everything, etc.).</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Наречия, оканчивающиеся на -lу (early), а также совпадающие по форме с прилагательными (fast, high).</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 xml:space="preserve">Устойчивые словоформы в функции наречия типа sometimes, atlast, atleast и т.д. </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Числительные для обозначения дат и больших чисел.</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bCs/>
          <w:iCs/>
          <w:sz w:val="24"/>
          <w:szCs w:val="24"/>
          <w:lang w:eastAsia="en-US"/>
        </w:rPr>
        <w:t>Предлоги места, времени, направления; предлоги, употребляемые со страдательным залогом (by, with).</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Calibri" w:hAnsi="Times New Roman" w:cs="Times New Roman"/>
          <w:i/>
          <w:iCs/>
          <w:sz w:val="24"/>
          <w:szCs w:val="24"/>
          <w:lang w:eastAsia="en-US"/>
        </w:rPr>
      </w:pPr>
      <w:r w:rsidRPr="00CF3787">
        <w:rPr>
          <w:rFonts w:ascii="Times New Roman" w:eastAsia="TimesNewRomanPSMT" w:hAnsi="Times New Roman" w:cs="Times New Roman"/>
          <w:sz w:val="24"/>
          <w:szCs w:val="24"/>
          <w:lang w:eastAsia="en-US"/>
        </w:rPr>
        <w:t xml:space="preserve">При обучении ведению </w:t>
      </w:r>
      <w:r w:rsidRPr="00CF3787">
        <w:rPr>
          <w:rFonts w:ascii="Times New Roman" w:eastAsia="Calibri" w:hAnsi="Times New Roman" w:cs="Times New Roman"/>
          <w:b/>
          <w:bCs/>
          <w:sz w:val="24"/>
          <w:szCs w:val="24"/>
          <w:lang w:eastAsia="en-US"/>
        </w:rPr>
        <w:t xml:space="preserve">диалога-побуждения </w:t>
      </w:r>
      <w:r w:rsidRPr="00CF3787">
        <w:rPr>
          <w:rFonts w:ascii="Times New Roman" w:eastAsia="Calibri" w:hAnsi="Times New Roman" w:cs="Times New Roman"/>
          <w:b/>
          <w:bCs/>
          <w:i/>
          <w:iCs/>
          <w:sz w:val="24"/>
          <w:szCs w:val="24"/>
          <w:lang w:eastAsia="en-US"/>
        </w:rPr>
        <w:t xml:space="preserve">к </w:t>
      </w:r>
      <w:r w:rsidRPr="00CF3787">
        <w:rPr>
          <w:rFonts w:ascii="Times New Roman" w:eastAsia="Calibri" w:hAnsi="Times New Roman" w:cs="Times New Roman"/>
          <w:b/>
          <w:bCs/>
          <w:sz w:val="24"/>
          <w:szCs w:val="24"/>
          <w:lang w:eastAsia="en-US"/>
        </w:rPr>
        <w:t xml:space="preserve">действию </w:t>
      </w:r>
      <w:r w:rsidRPr="00CF3787">
        <w:rPr>
          <w:rFonts w:ascii="Times New Roman" w:eastAsia="TimesNewRomanPSMT" w:hAnsi="Times New Roman" w:cs="Times New Roman"/>
          <w:sz w:val="24"/>
          <w:szCs w:val="24"/>
          <w:lang w:eastAsia="en-US"/>
        </w:rPr>
        <w:t>отрабатываются умения</w:t>
      </w:r>
      <w:r w:rsidRPr="00CF3787">
        <w:rPr>
          <w:rFonts w:ascii="Times New Roman" w:eastAsia="Calibri" w:hAnsi="Times New Roman" w:cs="Times New Roman"/>
          <w:i/>
          <w:iCs/>
          <w:sz w:val="24"/>
          <w:szCs w:val="24"/>
          <w:lang w:eastAsia="en-US"/>
        </w:rPr>
        <w: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обратиться с просьбой и выразить готовность/отказ ее выполнить;</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дать совет и принять/не принять его;</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пригласить к действию/взаимодействию и согласиться/не согласиться, принять в нем участие. Объем диалогов – до 2-х реплик со стороны каждого учащегося.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 xml:space="preserve">При обучении ведению </w:t>
      </w:r>
      <w:r w:rsidRPr="00CF3787">
        <w:rPr>
          <w:rFonts w:ascii="Times New Roman" w:eastAsia="Calibri" w:hAnsi="Times New Roman" w:cs="Times New Roman"/>
          <w:b/>
          <w:bCs/>
          <w:sz w:val="24"/>
          <w:szCs w:val="24"/>
          <w:lang w:eastAsia="en-US"/>
        </w:rPr>
        <w:t xml:space="preserve">диалога-обмена мнениями </w:t>
      </w:r>
      <w:r w:rsidRPr="00CF3787">
        <w:rPr>
          <w:rFonts w:ascii="Times New Roman" w:eastAsia="TimesNewRomanPSMT" w:hAnsi="Times New Roman" w:cs="Times New Roman"/>
          <w:sz w:val="24"/>
          <w:szCs w:val="24"/>
          <w:lang w:eastAsia="en-US"/>
        </w:rPr>
        <w:t>отрабатываются умения: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выражать свою точку зрения;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выражать согласие/ несогласие с точкой зрения партнера;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выражать сомнение;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выражать чувства, эмоции (радость, огорчение).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Объем учебных диалогов – до 2-х реплик со стороны каждого учащегося.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Calibri" w:hAnsi="Times New Roman" w:cs="Times New Roman"/>
          <w:b/>
          <w:bCs/>
          <w:i/>
          <w:iCs/>
          <w:sz w:val="24"/>
          <w:szCs w:val="24"/>
          <w:lang w:eastAsia="en-US"/>
        </w:rPr>
        <w:t xml:space="preserve">Монологическая речь. </w:t>
      </w:r>
      <w:r w:rsidRPr="00CF3787">
        <w:rPr>
          <w:rFonts w:ascii="Times New Roman" w:eastAsia="TimesNewRomanPSMT" w:hAnsi="Times New Roman" w:cs="Times New Roman"/>
          <w:sz w:val="24"/>
          <w:szCs w:val="24"/>
          <w:lang w:eastAsia="en-US"/>
        </w:rPr>
        <w:t xml:space="preserve">Развитие </w:t>
      </w:r>
      <w:r w:rsidRPr="00CF3787">
        <w:rPr>
          <w:rFonts w:ascii="Times New Roman" w:eastAsia="Calibri" w:hAnsi="Times New Roman" w:cs="Times New Roman"/>
          <w:sz w:val="24"/>
          <w:szCs w:val="24"/>
          <w:lang w:eastAsia="en-US"/>
        </w:rPr>
        <w:t xml:space="preserve">монологической речи в </w:t>
      </w:r>
      <w:r w:rsidRPr="00CF3787">
        <w:rPr>
          <w:rFonts w:ascii="Times New Roman" w:eastAsia="TimesNewRomanPSMT" w:hAnsi="Times New Roman" w:cs="Times New Roman"/>
          <w:sz w:val="24"/>
          <w:szCs w:val="24"/>
          <w:lang w:eastAsia="en-US"/>
        </w:rPr>
        <w:t>5-7 классах предусматривает овладение следующими умениями: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кратко высказываться о фактах и событиях, используя такие коммуникативные типы речи как описание, повествование и сообщение, а также эмоциональные и оценочные суждения;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передавать содержание, основную мысль прочитанного с опорой на текст;</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делать сообщение в связи с прочитанным/прослушанным текстом.</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Объем монологического высказывания – до 8-10 фраз.</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Calibri" w:hAnsi="Times New Roman" w:cs="Times New Roman"/>
          <w:b/>
          <w:bCs/>
          <w:sz w:val="24"/>
          <w:szCs w:val="24"/>
          <w:lang w:eastAsia="en-US"/>
        </w:rPr>
      </w:pPr>
      <w:r w:rsidRPr="00CF3787">
        <w:rPr>
          <w:rFonts w:ascii="Times New Roman" w:eastAsia="Calibri" w:hAnsi="Times New Roman" w:cs="Times New Roman"/>
          <w:b/>
          <w:bCs/>
          <w:sz w:val="24"/>
          <w:szCs w:val="24"/>
          <w:lang w:eastAsia="en-US"/>
        </w:rPr>
        <w:t>Аудирование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Владение умениями воспринимать на слух иноязычный текст предусматривает понимание несложных текстов с разной глубиной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При этом предусматривается развитие умений:</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выделять основную мысль в воспринимаемом на слух тексте;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выбирать главные факты, опуская второстепенные;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выборочно понимать необходимую информацию в сообщениях прагматического характера с опорой на языковую догадку, контекст.</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Содержание текстов должно соответствовать возрастным особенностям и интересам учащихся 5-7 классов, иметь образовательную и воспитательную ценность. Время звучания текстов для аудирования – до 2-х минут.</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Чтение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Школьники учатся читать и понимать тексты с различной глубиной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B56B15"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p>
    <w:p w:rsidR="00B56B15"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p>
    <w:p w:rsidR="00B56B15"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Содержание текстов должно соответствовать возрастным особенностям и интересам учащихся 5-7 классов, иметь образовательную и воспитательную ценность. Независимо от вида чтения возможно использование двуязычного словаря.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Чтение с пониманием основного содержания текста осуществляется на несложныхаутентичных материалах с ориентацией на предметное содержание, выделяемое в 5-7 классах, включающих факты, отражающие особенности быта, жизни, культуры стран изучаемого языка. Объем текстов для чтения – 400-500 слов.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Умения чтения, подлежащие формированию:</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определять тему, содержание текста по заголовку;</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выделять основную мысль;</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выбирать главные факты из текста, опуская второстепенные;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устанавливать логическую последовательность основных фактов текста.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Чтение с полным пониманием текста осуществляется на несложных аутентичных текстах, ориентированных на предметное содержание речи в 5-7 классах. Формируются и отрабатываются умения: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полно и точно понимать содержание текста на основе его информационной переработки (языковой догадки, словообразовательного анализа, использования двуязычного словаря);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выражать свое мнение по прочитанному.</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Объем текстов для чтения до 250 слов.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 которая необходима или представляет интерес для учащихся.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Письменная речь</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Овладение письменной речью предусматривает развитие следующих умений:</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делать выписки из текста;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писать короткие поздравления с днем рождения, другим праздником (объемом до 30 слов, включая адрес), выражать пожелания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заполнять бланки (указывать имя, фамилию, пол, возраст, гражданство, адрес);</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писать личное письмо с опорой на образец (расспрашивать адресат о его жизни, делах, сообщать то же о себе, выражать благодарность, просьбы), объем личного письма – 50-60 слов, включая адрес);</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Социокультурные знания и умения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Учащиеся знакомятся с отдельными социокультурными элементами речевого поведенческого этикета в немецкоязычной среде в условиях проигрывания ситуаций общения «В семье», «В школе», «Проведение досуга». Использование немецкого языка как средства социокультурного развития школьников на данном этапе включает знакомством с:</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фамилиями и именами выдающихся людей в странах изучаемого языка;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оригинальными или адаптированными материалами детской поэзии и прозы;</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иноязычными сказками и легендами, рассказами;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с государственной символикой (флагом и его цветовой символикой, гимном,</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столицами страны/ стран изучаемого языка);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с традициями проведения праздников Рождества, Нового года, Пасхи и т.д. в странах изучаемого языка;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словами немецкого язык</w:t>
      </w:r>
      <w:r w:rsidRPr="00CF3787">
        <w:rPr>
          <w:rFonts w:ascii="Times New Roman" w:eastAsia="TimesNewRomanPSMT" w:hAnsi="Times New Roman" w:cs="Times New Roman"/>
          <w:b/>
          <w:bCs/>
          <w:sz w:val="24"/>
          <w:szCs w:val="24"/>
          <w:lang w:eastAsia="en-US"/>
        </w:rPr>
        <w:t>а</w:t>
      </w:r>
      <w:r w:rsidRPr="00CF3787">
        <w:rPr>
          <w:rFonts w:ascii="Times New Roman" w:eastAsia="TimesNewRomanPSMT" w:hAnsi="Times New Roman" w:cs="Times New Roman"/>
          <w:sz w:val="24"/>
          <w:szCs w:val="24"/>
          <w:lang w:eastAsia="en-US"/>
        </w:rPr>
        <w:t>, вошедшими во многие языки мира, (в том числе и в русский) и русскими словами, вошедшими в лексикон немецк</w:t>
      </w:r>
      <w:r w:rsidRPr="00CF3787">
        <w:rPr>
          <w:rFonts w:ascii="Times New Roman" w:eastAsia="TimesNewRomanPSMT" w:hAnsi="Times New Roman" w:cs="Times New Roman"/>
          <w:b/>
          <w:bCs/>
          <w:sz w:val="24"/>
          <w:szCs w:val="24"/>
          <w:lang w:eastAsia="en-US"/>
        </w:rPr>
        <w:t xml:space="preserve">ого </w:t>
      </w:r>
      <w:r w:rsidRPr="00CF3787">
        <w:rPr>
          <w:rFonts w:ascii="Times New Roman" w:eastAsia="TimesNewRomanPSMT" w:hAnsi="Times New Roman" w:cs="Times New Roman"/>
          <w:sz w:val="24"/>
          <w:szCs w:val="24"/>
          <w:lang w:eastAsia="en-US"/>
        </w:rPr>
        <w:t>языка.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Предусматривается овладение умениями: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писать свое имя и фамилию, а также имена и фамилии своих родственников и друзей на немецком языке;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правильно оформлять адрес на немецком языке;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описывать наиболее известные культурные достопримечательности Москвы и Санкт-Петербурга, городов/сел/ деревень, в которых живут школьники.</w:t>
      </w:r>
    </w:p>
    <w:p w:rsidR="00B56B15"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Графика и орфография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Знания правил чтения и написания новых слов, отобранных для данного этапа обучения, и навыки их употребления в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Фонетическая сторона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Навыки адекватного произношения и различения на слух всех звуков немецкого языка; соблюдение правильного ударения в словах и фразах; членение предложений на смысловые группы; соблюдение интонации в различных типах предложений.</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Лексическая сторона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К 500 лексическим единицам, усвоенным в начальной школе, добавляется около 400 новых лексических единиц, включающих устойчивые словосочетания, оценочную лексику и реплики-клише речевого этикета, отражающих культуру немецкоязычных стран. Развитие навыков их распознавания и употребления в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Знание основных способов словообразования: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 аффиксации: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1) существительных с суффиксами –</w:t>
      </w:r>
      <w:r w:rsidRPr="00CF3787">
        <w:rPr>
          <w:rFonts w:ascii="Times New Roman" w:eastAsia="TimesNewRomanPSMT" w:hAnsi="Times New Roman" w:cs="Times New Roman"/>
          <w:sz w:val="24"/>
          <w:szCs w:val="24"/>
          <w:lang w:val="en-US" w:eastAsia="en-US"/>
        </w:rPr>
        <w:t>ung</w:t>
      </w:r>
      <w:r w:rsidRPr="00CF3787">
        <w:rPr>
          <w:rFonts w:ascii="Times New Roman" w:eastAsia="TimesNewRomanPSMT" w:hAnsi="Times New Roman" w:cs="Times New Roman"/>
          <w:sz w:val="24"/>
          <w:szCs w:val="24"/>
          <w:lang w:eastAsia="en-US"/>
        </w:rPr>
        <w:t xml:space="preserve"> (</w:t>
      </w:r>
      <w:r w:rsidRPr="00CF3787">
        <w:rPr>
          <w:rFonts w:ascii="Times New Roman" w:eastAsia="TimesNewRomanPSMT" w:hAnsi="Times New Roman" w:cs="Times New Roman"/>
          <w:sz w:val="24"/>
          <w:szCs w:val="24"/>
          <w:lang w:val="en-US" w:eastAsia="en-US"/>
        </w:rPr>
        <w:t>dieOrdnung</w:t>
      </w:r>
      <w:r w:rsidRPr="00CF3787">
        <w:rPr>
          <w:rFonts w:ascii="Times New Roman" w:eastAsia="TimesNewRomanPSMT" w:hAnsi="Times New Roman" w:cs="Times New Roman"/>
          <w:sz w:val="24"/>
          <w:szCs w:val="24"/>
          <w:lang w:eastAsia="en-US"/>
        </w:rPr>
        <w:t>), -</w:t>
      </w:r>
      <w:r w:rsidRPr="00CF3787">
        <w:rPr>
          <w:rFonts w:ascii="Times New Roman" w:eastAsia="TimesNewRomanPSMT" w:hAnsi="Times New Roman" w:cs="Times New Roman"/>
          <w:sz w:val="24"/>
          <w:szCs w:val="24"/>
          <w:lang w:val="en-US" w:eastAsia="en-US"/>
        </w:rPr>
        <w:t>heit</w:t>
      </w:r>
      <w:r w:rsidRPr="00CF3787">
        <w:rPr>
          <w:rFonts w:ascii="Times New Roman" w:eastAsia="TimesNewRomanPSMT" w:hAnsi="Times New Roman" w:cs="Times New Roman"/>
          <w:sz w:val="24"/>
          <w:szCs w:val="24"/>
          <w:lang w:eastAsia="en-US"/>
        </w:rPr>
        <w:t xml:space="preserve"> (</w:t>
      </w:r>
      <w:r w:rsidRPr="00CF3787">
        <w:rPr>
          <w:rFonts w:ascii="Times New Roman" w:eastAsia="TimesNewRomanPSMT" w:hAnsi="Times New Roman" w:cs="Times New Roman"/>
          <w:sz w:val="24"/>
          <w:szCs w:val="24"/>
          <w:lang w:val="en-US" w:eastAsia="en-US"/>
        </w:rPr>
        <w:t>dieFreiheit</w:t>
      </w:r>
      <w:r w:rsidRPr="00CF3787">
        <w:rPr>
          <w:rFonts w:ascii="Times New Roman" w:eastAsia="TimesNewRomanPSMT" w:hAnsi="Times New Roman" w:cs="Times New Roman"/>
          <w:sz w:val="24"/>
          <w:szCs w:val="24"/>
          <w:lang w:eastAsia="en-US"/>
        </w:rPr>
        <w:t>), -</w:t>
      </w:r>
      <w:r w:rsidRPr="00CF3787">
        <w:rPr>
          <w:rFonts w:ascii="Times New Roman" w:eastAsia="TimesNewRomanPSMT" w:hAnsi="Times New Roman" w:cs="Times New Roman"/>
          <w:sz w:val="24"/>
          <w:szCs w:val="24"/>
          <w:lang w:val="en-US" w:eastAsia="en-US"/>
        </w:rPr>
        <w:t>keit</w:t>
      </w:r>
      <w:r w:rsidRPr="00CF3787">
        <w:rPr>
          <w:rFonts w:ascii="Times New Roman" w:eastAsia="TimesNewRomanPSMT" w:hAnsi="Times New Roman" w:cs="Times New Roman"/>
          <w:sz w:val="24"/>
          <w:szCs w:val="24"/>
          <w:lang w:eastAsia="en-US"/>
        </w:rPr>
        <w:t xml:space="preserve"> (</w:t>
      </w:r>
      <w:r w:rsidRPr="00CF3787">
        <w:rPr>
          <w:rFonts w:ascii="Times New Roman" w:eastAsia="TimesNewRomanPSMT" w:hAnsi="Times New Roman" w:cs="Times New Roman"/>
          <w:sz w:val="24"/>
          <w:szCs w:val="24"/>
          <w:lang w:val="en-US" w:eastAsia="en-US"/>
        </w:rPr>
        <w:t>dieSauberkeit</w:t>
      </w:r>
      <w:r w:rsidRPr="00CF3787">
        <w:rPr>
          <w:rFonts w:ascii="Times New Roman" w:eastAsia="TimesNewRomanPSMT" w:hAnsi="Times New Roman" w:cs="Times New Roman"/>
          <w:sz w:val="24"/>
          <w:szCs w:val="24"/>
          <w:lang w:eastAsia="en-US"/>
        </w:rPr>
        <w:t>), -</w:t>
      </w:r>
      <w:r w:rsidRPr="00CF3787">
        <w:rPr>
          <w:rFonts w:ascii="Times New Roman" w:eastAsia="TimesNewRomanPSMT" w:hAnsi="Times New Roman" w:cs="Times New Roman"/>
          <w:sz w:val="24"/>
          <w:szCs w:val="24"/>
          <w:lang w:val="en-US" w:eastAsia="en-US"/>
        </w:rPr>
        <w:t>schaft</w:t>
      </w:r>
      <w:r w:rsidRPr="00CF3787">
        <w:rPr>
          <w:rFonts w:ascii="Times New Roman" w:eastAsia="TimesNewRomanPSMT" w:hAnsi="Times New Roman" w:cs="Times New Roman"/>
          <w:sz w:val="24"/>
          <w:szCs w:val="24"/>
          <w:lang w:eastAsia="en-US"/>
        </w:rPr>
        <w:t xml:space="preserve"> (</w:t>
      </w:r>
      <w:r w:rsidRPr="00CF3787">
        <w:rPr>
          <w:rFonts w:ascii="Times New Roman" w:eastAsia="TimesNewRomanPSMT" w:hAnsi="Times New Roman" w:cs="Times New Roman"/>
          <w:sz w:val="24"/>
          <w:szCs w:val="24"/>
          <w:lang w:val="en-US" w:eastAsia="en-US"/>
        </w:rPr>
        <w:t>dieFreundschaft</w:t>
      </w:r>
      <w:r w:rsidRPr="00CF3787">
        <w:rPr>
          <w:rFonts w:ascii="Times New Roman" w:eastAsia="TimesNewRomanPSMT" w:hAnsi="Times New Roman" w:cs="Times New Roman"/>
          <w:sz w:val="24"/>
          <w:szCs w:val="24"/>
          <w:lang w:eastAsia="en-US"/>
        </w:rPr>
        <w:t>), -</w:t>
      </w:r>
      <w:r w:rsidRPr="00CF3787">
        <w:rPr>
          <w:rFonts w:ascii="Times New Roman" w:eastAsia="TimesNewRomanPSMT" w:hAnsi="Times New Roman" w:cs="Times New Roman"/>
          <w:sz w:val="24"/>
          <w:szCs w:val="24"/>
          <w:lang w:val="en-US" w:eastAsia="en-US"/>
        </w:rPr>
        <w:t>or</w:t>
      </w:r>
      <w:r w:rsidRPr="00CF3787">
        <w:rPr>
          <w:rFonts w:ascii="Times New Roman" w:eastAsia="TimesNewRomanPSMT" w:hAnsi="Times New Roman" w:cs="Times New Roman"/>
          <w:sz w:val="24"/>
          <w:szCs w:val="24"/>
          <w:lang w:eastAsia="en-US"/>
        </w:rPr>
        <w:t xml:space="preserve"> (</w:t>
      </w:r>
      <w:r w:rsidRPr="00CF3787">
        <w:rPr>
          <w:rFonts w:ascii="Times New Roman" w:eastAsia="TimesNewRomanPSMT" w:hAnsi="Times New Roman" w:cs="Times New Roman"/>
          <w:sz w:val="24"/>
          <w:szCs w:val="24"/>
          <w:lang w:val="en-US" w:eastAsia="en-US"/>
        </w:rPr>
        <w:t>derProffessor</w:t>
      </w:r>
      <w:r w:rsidRPr="00CF3787">
        <w:rPr>
          <w:rFonts w:ascii="Times New Roman" w:eastAsia="TimesNewRomanPSMT" w:hAnsi="Times New Roman" w:cs="Times New Roman"/>
          <w:sz w:val="24"/>
          <w:szCs w:val="24"/>
          <w:lang w:eastAsia="en-US"/>
        </w:rPr>
        <w:t>), -</w:t>
      </w:r>
      <w:r w:rsidRPr="00CF3787">
        <w:rPr>
          <w:rFonts w:ascii="Times New Roman" w:eastAsia="TimesNewRomanPSMT" w:hAnsi="Times New Roman" w:cs="Times New Roman"/>
          <w:sz w:val="24"/>
          <w:szCs w:val="24"/>
          <w:lang w:val="en-US" w:eastAsia="en-US"/>
        </w:rPr>
        <w:t>um</w:t>
      </w:r>
      <w:r w:rsidRPr="00CF3787">
        <w:rPr>
          <w:rFonts w:ascii="Times New Roman" w:eastAsia="TimesNewRomanPSMT" w:hAnsi="Times New Roman" w:cs="Times New Roman"/>
          <w:sz w:val="24"/>
          <w:szCs w:val="24"/>
          <w:lang w:eastAsia="en-US"/>
        </w:rPr>
        <w:t xml:space="preserve"> (</w:t>
      </w:r>
      <w:r w:rsidRPr="00CF3787">
        <w:rPr>
          <w:rFonts w:ascii="Times New Roman" w:eastAsia="TimesNewRomanPSMT" w:hAnsi="Times New Roman" w:cs="Times New Roman"/>
          <w:sz w:val="24"/>
          <w:szCs w:val="24"/>
          <w:lang w:val="en-US" w:eastAsia="en-US"/>
        </w:rPr>
        <w:t>dasDatum</w:t>
      </w:r>
      <w:r w:rsidRPr="00CF3787">
        <w:rPr>
          <w:rFonts w:ascii="Times New Roman" w:eastAsia="TimesNewRomanPSMT" w:hAnsi="Times New Roman" w:cs="Times New Roman"/>
          <w:sz w:val="24"/>
          <w:szCs w:val="24"/>
          <w:lang w:eastAsia="en-US"/>
        </w:rPr>
        <w:t>), -</w:t>
      </w:r>
      <w:r w:rsidRPr="00CF3787">
        <w:rPr>
          <w:rFonts w:ascii="Times New Roman" w:eastAsia="TimesNewRomanPSMT" w:hAnsi="Times New Roman" w:cs="Times New Roman"/>
          <w:sz w:val="24"/>
          <w:szCs w:val="24"/>
          <w:lang w:val="en-US" w:eastAsia="en-US"/>
        </w:rPr>
        <w:t>ik</w:t>
      </w:r>
      <w:r w:rsidRPr="00CF3787">
        <w:rPr>
          <w:rFonts w:ascii="Times New Roman" w:eastAsia="TimesNewRomanPSMT" w:hAnsi="Times New Roman" w:cs="Times New Roman"/>
          <w:sz w:val="24"/>
          <w:szCs w:val="24"/>
          <w:lang w:eastAsia="en-US"/>
        </w:rPr>
        <w:t xml:space="preserve"> (</w:t>
      </w:r>
      <w:r w:rsidRPr="00CF3787">
        <w:rPr>
          <w:rFonts w:ascii="Times New Roman" w:eastAsia="TimesNewRomanPSMT" w:hAnsi="Times New Roman" w:cs="Times New Roman"/>
          <w:sz w:val="24"/>
          <w:szCs w:val="24"/>
          <w:lang w:val="en-US" w:eastAsia="en-US"/>
        </w:rPr>
        <w:t>dieMusik</w:t>
      </w:r>
      <w:r w:rsidRPr="00CF3787">
        <w:rPr>
          <w:rFonts w:ascii="Times New Roman" w:eastAsia="TimesNewRomanPSMT" w:hAnsi="Times New Roman" w:cs="Times New Roman"/>
          <w:sz w:val="24"/>
          <w:szCs w:val="24"/>
          <w:lang w:eastAsia="en-US"/>
        </w:rPr>
        <w: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2) прилагательных с суффиксами –</w:t>
      </w:r>
      <w:r w:rsidRPr="00CF3787">
        <w:rPr>
          <w:rFonts w:ascii="Times New Roman" w:eastAsia="TimesNewRomanPSMT" w:hAnsi="Times New Roman" w:cs="Times New Roman"/>
          <w:sz w:val="24"/>
          <w:szCs w:val="24"/>
          <w:lang w:val="en-US" w:eastAsia="en-US"/>
        </w:rPr>
        <w:t>ig</w:t>
      </w:r>
      <w:r w:rsidRPr="00CF3787">
        <w:rPr>
          <w:rFonts w:ascii="Times New Roman" w:eastAsia="TimesNewRomanPSMT" w:hAnsi="Times New Roman" w:cs="Times New Roman"/>
          <w:sz w:val="24"/>
          <w:szCs w:val="24"/>
          <w:lang w:eastAsia="en-US"/>
        </w:rPr>
        <w:t xml:space="preserve"> (</w:t>
      </w:r>
      <w:r w:rsidRPr="00CF3787">
        <w:rPr>
          <w:rFonts w:ascii="Times New Roman" w:eastAsia="TimesNewRomanPSMT" w:hAnsi="Times New Roman" w:cs="Times New Roman"/>
          <w:sz w:val="24"/>
          <w:szCs w:val="24"/>
          <w:lang w:val="en-US" w:eastAsia="en-US"/>
        </w:rPr>
        <w:t>richtig</w:t>
      </w:r>
      <w:r w:rsidRPr="00CF3787">
        <w:rPr>
          <w:rFonts w:ascii="Times New Roman" w:eastAsia="TimesNewRomanPSMT" w:hAnsi="Times New Roman" w:cs="Times New Roman"/>
          <w:sz w:val="24"/>
          <w:szCs w:val="24"/>
          <w:lang w:eastAsia="en-US"/>
        </w:rPr>
        <w:t>), -</w:t>
      </w:r>
      <w:r w:rsidRPr="00CF3787">
        <w:rPr>
          <w:rFonts w:ascii="Times New Roman" w:eastAsia="TimesNewRomanPSMT" w:hAnsi="Times New Roman" w:cs="Times New Roman"/>
          <w:sz w:val="24"/>
          <w:szCs w:val="24"/>
          <w:lang w:val="en-US" w:eastAsia="en-US"/>
        </w:rPr>
        <w:t>lich</w:t>
      </w:r>
      <w:r w:rsidRPr="00CF3787">
        <w:rPr>
          <w:rFonts w:ascii="Times New Roman" w:eastAsia="TimesNewRomanPSMT" w:hAnsi="Times New Roman" w:cs="Times New Roman"/>
          <w:sz w:val="24"/>
          <w:szCs w:val="24"/>
          <w:lang w:eastAsia="en-US"/>
        </w:rPr>
        <w:t xml:space="preserve"> (</w:t>
      </w:r>
      <w:r w:rsidRPr="00CF3787">
        <w:rPr>
          <w:rFonts w:ascii="Times New Roman" w:eastAsia="TimesNewRomanPSMT" w:hAnsi="Times New Roman" w:cs="Times New Roman"/>
          <w:sz w:val="24"/>
          <w:szCs w:val="24"/>
          <w:lang w:val="en-US" w:eastAsia="en-US"/>
        </w:rPr>
        <w:t>fr</w:t>
      </w:r>
      <w:r w:rsidRPr="00CF3787">
        <w:rPr>
          <w:rFonts w:ascii="Times New Roman" w:eastAsia="TimesNewRomanPSMT" w:hAnsi="Times New Roman" w:cs="Times New Roman"/>
          <w:sz w:val="24"/>
          <w:szCs w:val="24"/>
          <w:lang w:eastAsia="en-US"/>
        </w:rPr>
        <w:t>ö</w:t>
      </w:r>
      <w:r w:rsidRPr="00CF3787">
        <w:rPr>
          <w:rFonts w:ascii="Times New Roman" w:eastAsia="TimesNewRomanPSMT" w:hAnsi="Times New Roman" w:cs="Times New Roman"/>
          <w:sz w:val="24"/>
          <w:szCs w:val="24"/>
          <w:lang w:val="en-US" w:eastAsia="en-US"/>
        </w:rPr>
        <w:t>hlich</w:t>
      </w:r>
      <w:r w:rsidRPr="00CF3787">
        <w:rPr>
          <w:rFonts w:ascii="Times New Roman" w:eastAsia="TimesNewRomanPSMT" w:hAnsi="Times New Roman" w:cs="Times New Roman"/>
          <w:sz w:val="24"/>
          <w:szCs w:val="24"/>
          <w:lang w:eastAsia="en-US"/>
        </w:rPr>
        <w:t>), -</w:t>
      </w:r>
      <w:r w:rsidRPr="00CF3787">
        <w:rPr>
          <w:rFonts w:ascii="Times New Roman" w:eastAsia="TimesNewRomanPSMT" w:hAnsi="Times New Roman" w:cs="Times New Roman"/>
          <w:sz w:val="24"/>
          <w:szCs w:val="24"/>
          <w:lang w:val="en-US" w:eastAsia="en-US"/>
        </w:rPr>
        <w:t>isch</w:t>
      </w:r>
      <w:r w:rsidRPr="00CF3787">
        <w:rPr>
          <w:rFonts w:ascii="Times New Roman" w:eastAsia="TimesNewRomanPSMT" w:hAnsi="Times New Roman" w:cs="Times New Roman"/>
          <w:sz w:val="24"/>
          <w:szCs w:val="24"/>
          <w:lang w:eastAsia="en-US"/>
        </w:rPr>
        <w:t xml:space="preserve"> (</w:t>
      </w:r>
      <w:r w:rsidRPr="00CF3787">
        <w:rPr>
          <w:rFonts w:ascii="Times New Roman" w:eastAsia="TimesNewRomanPSMT" w:hAnsi="Times New Roman" w:cs="Times New Roman"/>
          <w:sz w:val="24"/>
          <w:szCs w:val="24"/>
          <w:lang w:val="en-US" w:eastAsia="en-US"/>
        </w:rPr>
        <w:t>typisch</w:t>
      </w:r>
      <w:r w:rsidRPr="00CF3787">
        <w:rPr>
          <w:rFonts w:ascii="Times New Roman" w:eastAsia="TimesNewRomanPSMT" w:hAnsi="Times New Roman" w:cs="Times New Roman"/>
          <w:sz w:val="24"/>
          <w:szCs w:val="24"/>
          <w:lang w:eastAsia="en-US"/>
        </w:rPr>
        <w:t>), -</w:t>
      </w:r>
      <w:r w:rsidRPr="00CF3787">
        <w:rPr>
          <w:rFonts w:ascii="Times New Roman" w:eastAsia="TimesNewRomanPSMT" w:hAnsi="Times New Roman" w:cs="Times New Roman"/>
          <w:sz w:val="24"/>
          <w:szCs w:val="24"/>
          <w:lang w:val="en-US" w:eastAsia="en-US"/>
        </w:rPr>
        <w:t>los</w:t>
      </w:r>
      <w:r w:rsidRPr="00CF3787">
        <w:rPr>
          <w:rFonts w:ascii="Times New Roman" w:eastAsia="TimesNewRomanPSMT" w:hAnsi="Times New Roman" w:cs="Times New Roman"/>
          <w:sz w:val="24"/>
          <w:szCs w:val="24"/>
          <w:lang w:eastAsia="en-US"/>
        </w:rPr>
        <w:t xml:space="preserve"> (</w:t>
      </w:r>
      <w:r w:rsidRPr="00CF3787">
        <w:rPr>
          <w:rFonts w:ascii="Times New Roman" w:eastAsia="TimesNewRomanPSMT" w:hAnsi="Times New Roman" w:cs="Times New Roman"/>
          <w:sz w:val="24"/>
          <w:szCs w:val="24"/>
          <w:lang w:val="en-US" w:eastAsia="en-US"/>
        </w:rPr>
        <w:t>fehlerlos</w:t>
      </w:r>
      <w:r w:rsidRPr="00CF3787">
        <w:rPr>
          <w:rFonts w:ascii="Times New Roman" w:eastAsia="TimesNewRomanPSMT" w:hAnsi="Times New Roman" w:cs="Times New Roman"/>
          <w:sz w:val="24"/>
          <w:szCs w:val="24"/>
          <w:lang w:eastAsia="en-US"/>
        </w:rPr>
        <w: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3) существительных и прилагательных с префиксом un- (dasUnglück, unglücklich)</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4) глаголов с отделяемыми и неотделяемыми приставками и другими словами в функции приставок типа: fernsehen;</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-словосложения: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1) существительное + существительное ( dasKlassenzimmer)</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2) прилагательное + прилагательное (hellblau, dunkelrot)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3) прилагательное + существительное (dieFremdsprache)</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4) глагол + существительное (derSpringbrunnen)</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-конверсии (переход одной части речи в другую):</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1) существительные от прилагательных (dasGrün, derKranke)</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2) существительные от глаголов (dasSchreiben, dasRechnen)</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Распознавание и использование интернациональных слов (derComputer)</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Грамматическая сторона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Расширение объема значений грамматических средств, изученных в начальной школе и овладение новыми грамматическими явлениями. Знание признаков и навыки распознавания и употребления в речи нераспространенных и распространенных предложений; безличных предложений (Esistkalt. EsistWinter); предложений с глаголами legen, stellen, hängen, требующими после себя дополнение в Akkusativ и обстоятельство места при ответе на вопрос “Wohin?”; предложений с глаголами beginnen, raten, vorhaben и др., требующими после себя Infinitiv c zu; побудительных предложений типа Gehenwir! Wollenwirgehen; все виды вопросительных предложений; предложений с неопределенно-личным местоимением “man”; предложений с инфинитивной группой um … zu; сложносочиненных предложений с союзами denn, darum, deshalb; сложноподчиненных предложений с придаточными: дополнительными – с союзами daβ, ob и др., причины – с союзами weil, da, условными – с союзом wenn.</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Знание признаков, распознавание и особенности употребления в речи сильных глаголов в Präsens, отобранных для данного этапа обучения, слабых и сильных глаголов с вспомогательными глаголами haben в Perfekt; сильных глаголов со вспомогательным глаголом sein в Perfekt (kommen, sehen); Präteritum слабых и сильных глаголов, а также вспомогательных и модальных глаголов; глаголов с отделяемыми и неотделяемыми приставками в Präsens, Perfekt, Präteritum;</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Futurum (aufstehen, besuchen); возвратных глаголов в основных временных формах: Präsens, Perfekt, Präteritum (sichwashen).</w:t>
      </w:r>
    </w:p>
    <w:p w:rsidR="00B56B15"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Навыки распознавания и употребления в речи определенного, неопределенного, нулевого артикля; склонения существительных нарицательных; склонения прилагательных; степеней сравнения прилагательных и наречий; предлогов, имеющих двойное управление: требующих Dativ на вопрос “Wo?” и Akkusativ на вопрос “Wohin?”; предлогов, требующих Dativ; предлоги, требующие Akkusativ.Местоимения: личные, притяжательные, неопределенные (jemand, niemand).Количественные числительные свыше 100 и порядковые числительные свыше 30.</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8 – 9 классы (210 часов)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i/>
          <w:iCs/>
          <w:sz w:val="24"/>
          <w:szCs w:val="24"/>
          <w:lang w:eastAsia="en-US"/>
        </w:rPr>
      </w:pPr>
      <w:r w:rsidRPr="00CF3787">
        <w:rPr>
          <w:rFonts w:ascii="Times New Roman" w:eastAsia="TimesNewRomanPSMT" w:hAnsi="Times New Roman" w:cs="Times New Roman"/>
          <w:b/>
          <w:bCs/>
          <w:i/>
          <w:iCs/>
          <w:sz w:val="24"/>
          <w:szCs w:val="24"/>
          <w:lang w:eastAsia="en-US"/>
        </w:rPr>
        <w:t>Предметное содержание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 xml:space="preserve">1. Межличностные взаимоотношения в семье, с друзьями, в школе; внешность и характеристики человека; досуг и увлечения (спорт, музыка, посещение кино/театра, </w:t>
      </w:r>
      <w:r w:rsidRPr="00CF3787">
        <w:rPr>
          <w:rFonts w:ascii="Times New Roman" w:eastAsia="TimesNewRomanPSMT" w:hAnsi="Times New Roman" w:cs="Times New Roman"/>
          <w:i/>
          <w:iCs/>
          <w:sz w:val="24"/>
          <w:szCs w:val="24"/>
          <w:lang w:eastAsia="en-US"/>
        </w:rPr>
        <w:t xml:space="preserve">дискотеки, кафе);. молодежная мода; покупки, карманные деньги </w:t>
      </w:r>
      <w:r w:rsidRPr="00CF3787">
        <w:rPr>
          <w:rFonts w:ascii="Times New Roman" w:eastAsia="TimesNewRomanPSMT" w:hAnsi="Times New Roman" w:cs="Times New Roman"/>
          <w:sz w:val="24"/>
          <w:szCs w:val="24"/>
          <w:lang w:eastAsia="en-US"/>
        </w:rPr>
        <w:t>- 50 часов.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 xml:space="preserve">2. </w:t>
      </w:r>
      <w:r w:rsidRPr="00CF3787">
        <w:rPr>
          <w:rFonts w:ascii="Times New Roman" w:eastAsia="TimesNewRomanPSMT" w:hAnsi="Times New Roman" w:cs="Times New Roman"/>
          <w:i/>
          <w:iCs/>
          <w:sz w:val="24"/>
          <w:szCs w:val="24"/>
          <w:lang w:eastAsia="en-US"/>
        </w:rPr>
        <w:t>Школьное образование</w:t>
      </w:r>
      <w:r w:rsidRPr="00CF3787">
        <w:rPr>
          <w:rFonts w:ascii="Times New Roman" w:eastAsia="TimesNewRomanPSMT" w:hAnsi="Times New Roman" w:cs="Times New Roman"/>
          <w:sz w:val="24"/>
          <w:szCs w:val="24"/>
          <w:lang w:eastAsia="en-US"/>
        </w:rPr>
        <w:t>, школьная жизнь, изучаемые предметы и отношение к ним;</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i/>
          <w:iCs/>
          <w:sz w:val="24"/>
          <w:szCs w:val="24"/>
          <w:lang w:eastAsia="en-US"/>
        </w:rPr>
        <w:t>международные школьные обмены</w:t>
      </w:r>
      <w:r w:rsidRPr="00CF3787">
        <w:rPr>
          <w:rFonts w:ascii="Times New Roman" w:eastAsia="TimesNewRomanPSMT" w:hAnsi="Times New Roman" w:cs="Times New Roman"/>
          <w:sz w:val="24"/>
          <w:szCs w:val="24"/>
          <w:lang w:eastAsia="en-US"/>
        </w:rPr>
        <w:t>; переписка; проблемы выбора профессии и роль иностранного языка - 35 часов.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 xml:space="preserve">3. Страна и страна/страны изучаемого языка и родная страна, их культурные особенности (национальные праздники, знаменательные даты, традиции, обычаи), достопримечательности, путешествие по странам изучаемого языка и России; выдающиеся люди, их вклад в науку и мировую культуру; </w:t>
      </w:r>
      <w:r w:rsidRPr="00CF3787">
        <w:rPr>
          <w:rFonts w:ascii="Times New Roman" w:eastAsia="TimesNewRomanPSMT" w:hAnsi="Times New Roman" w:cs="Times New Roman"/>
          <w:i/>
          <w:iCs/>
          <w:sz w:val="24"/>
          <w:szCs w:val="24"/>
          <w:lang w:eastAsia="en-US"/>
        </w:rPr>
        <w:t>средства массовой информации (пресса, телевидение, радио, Интернет</w:t>
      </w:r>
      <w:r w:rsidRPr="00CF3787">
        <w:rPr>
          <w:rFonts w:ascii="Times New Roman" w:eastAsia="TimesNewRomanPSMT" w:hAnsi="Times New Roman" w:cs="Times New Roman"/>
          <w:sz w:val="24"/>
          <w:szCs w:val="24"/>
          <w:lang w:eastAsia="en-US"/>
        </w:rPr>
        <w:t>) – 75часов.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4. Природа и проблемы экологии. Здоровый образ жизни - 30 часов.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Речевые умения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Говорение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b/>
          <w:bCs/>
          <w:i/>
          <w:iCs/>
          <w:sz w:val="24"/>
          <w:szCs w:val="24"/>
          <w:lang w:eastAsia="en-US"/>
        </w:rPr>
        <w:t>Диалогическая речь</w:t>
      </w:r>
      <w:r w:rsidRPr="00CF3787">
        <w:rPr>
          <w:rFonts w:ascii="Times New Roman" w:eastAsia="TimesNewRomanPSMT" w:hAnsi="Times New Roman" w:cs="Times New Roman"/>
          <w:i/>
          <w:iCs/>
          <w:sz w:val="24"/>
          <w:szCs w:val="24"/>
          <w:lang w:eastAsia="en-US"/>
        </w:rPr>
        <w:t xml:space="preserve">. </w:t>
      </w:r>
      <w:r w:rsidRPr="00CF3787">
        <w:rPr>
          <w:rFonts w:ascii="Times New Roman" w:eastAsia="TimesNewRomanPSMT" w:hAnsi="Times New Roman" w:cs="Times New Roman"/>
          <w:sz w:val="24"/>
          <w:szCs w:val="24"/>
          <w:lang w:eastAsia="en-US"/>
        </w:rPr>
        <w:t>Развитие у школьников диалогической речи на средней ступени предусматривает овладение ими умениями вести диалог этикетного характера, диалог расспрос, диалог-побуждение к действию и диалог-обмен мнениями, а также их комбинации: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i/>
          <w:iCs/>
          <w:sz w:val="24"/>
          <w:szCs w:val="24"/>
          <w:lang w:eastAsia="en-US"/>
        </w:rPr>
      </w:pPr>
      <w:r w:rsidRPr="00CF3787">
        <w:rPr>
          <w:rFonts w:ascii="Times New Roman" w:eastAsia="TimesNewRomanPSMT" w:hAnsi="Times New Roman" w:cs="Times New Roman"/>
          <w:sz w:val="24"/>
          <w:szCs w:val="24"/>
          <w:lang w:eastAsia="en-US"/>
        </w:rPr>
        <w:t xml:space="preserve">Речевые умения при ведении </w:t>
      </w:r>
      <w:r w:rsidRPr="00CF3787">
        <w:rPr>
          <w:rFonts w:ascii="Times New Roman" w:eastAsia="TimesNewRomanPSMT" w:hAnsi="Times New Roman" w:cs="Times New Roman"/>
          <w:b/>
          <w:bCs/>
          <w:i/>
          <w:iCs/>
          <w:sz w:val="24"/>
          <w:szCs w:val="24"/>
          <w:lang w:eastAsia="en-US"/>
        </w:rPr>
        <w:t>диалогов этикетного характера</w:t>
      </w:r>
      <w:r w:rsidRPr="00CF3787">
        <w:rPr>
          <w:rFonts w:ascii="Times New Roman" w:eastAsia="TimesNewRomanPSMT" w:hAnsi="Times New Roman" w:cs="Times New Roman"/>
          <w:i/>
          <w:iCs/>
          <w:sz w:val="24"/>
          <w:szCs w:val="24"/>
          <w:lang w:eastAsia="en-US"/>
        </w:rPr>
        <w: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начать, поддержать и закончить разговор;</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поздравить, выразить пожелания и отреагировать на них; выразить благодарность;</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вежливо переспросить, выразить согласие/ отказ.</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Объем этикетных диалогов – до 4 реплик со стороны каждого учащегося.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i/>
          <w:iCs/>
          <w:sz w:val="24"/>
          <w:szCs w:val="24"/>
          <w:lang w:eastAsia="en-US"/>
        </w:rPr>
      </w:pPr>
      <w:r w:rsidRPr="00CF3787">
        <w:rPr>
          <w:rFonts w:ascii="Times New Roman" w:eastAsia="TimesNewRomanPSMT" w:hAnsi="Times New Roman" w:cs="Times New Roman"/>
          <w:sz w:val="24"/>
          <w:szCs w:val="24"/>
          <w:lang w:eastAsia="en-US"/>
        </w:rPr>
        <w:t xml:space="preserve">Речевые умения при ведении </w:t>
      </w:r>
      <w:r w:rsidRPr="00CF3787">
        <w:rPr>
          <w:rFonts w:ascii="Times New Roman" w:eastAsia="TimesNewRomanPSMT" w:hAnsi="Times New Roman" w:cs="Times New Roman"/>
          <w:b/>
          <w:bCs/>
          <w:sz w:val="24"/>
          <w:szCs w:val="24"/>
          <w:lang w:eastAsia="en-US"/>
        </w:rPr>
        <w:t>диалога-расспроса</w:t>
      </w:r>
      <w:r w:rsidRPr="00CF3787">
        <w:rPr>
          <w:rFonts w:ascii="Times New Roman" w:eastAsia="TimesNewRomanPSMT" w:hAnsi="Times New Roman" w:cs="Times New Roman"/>
          <w:i/>
          <w:iCs/>
          <w:sz w:val="24"/>
          <w:szCs w:val="24"/>
          <w:lang w:eastAsia="en-US"/>
        </w:rPr>
        <w: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запрашивать и сообщать фактическую информацию (Кто? Что? Как? Где? Куда? Когда? С кем? Почему?), переходя с позиции спрашивающего на позицию отвечающего;</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целенаправленно расспрашивать, «брать интервью».</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Объем данных диалогов – до 6 реплик со стороны каждого учащегося.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i/>
          <w:iCs/>
          <w:sz w:val="24"/>
          <w:szCs w:val="24"/>
          <w:lang w:eastAsia="en-US"/>
        </w:rPr>
      </w:pPr>
      <w:r w:rsidRPr="00CF3787">
        <w:rPr>
          <w:rFonts w:ascii="Times New Roman" w:eastAsia="TimesNewRomanPSMT" w:hAnsi="Times New Roman" w:cs="Times New Roman"/>
          <w:sz w:val="24"/>
          <w:szCs w:val="24"/>
          <w:lang w:eastAsia="en-US"/>
        </w:rPr>
        <w:t xml:space="preserve">Речевые умения при ведении </w:t>
      </w:r>
      <w:r w:rsidRPr="00CF3787">
        <w:rPr>
          <w:rFonts w:ascii="Times New Roman" w:eastAsia="TimesNewRomanPSMT" w:hAnsi="Times New Roman" w:cs="Times New Roman"/>
          <w:b/>
          <w:bCs/>
          <w:sz w:val="24"/>
          <w:szCs w:val="24"/>
          <w:lang w:eastAsia="en-US"/>
        </w:rPr>
        <w:t xml:space="preserve">диалога-побуждения </w:t>
      </w:r>
      <w:r w:rsidRPr="00CF3787">
        <w:rPr>
          <w:rFonts w:ascii="Times New Roman" w:eastAsia="TimesNewRomanPSMT" w:hAnsi="Times New Roman" w:cs="Times New Roman"/>
          <w:b/>
          <w:bCs/>
          <w:i/>
          <w:iCs/>
          <w:sz w:val="24"/>
          <w:szCs w:val="24"/>
          <w:lang w:eastAsia="en-US"/>
        </w:rPr>
        <w:t xml:space="preserve">к </w:t>
      </w:r>
      <w:r w:rsidRPr="00CF3787">
        <w:rPr>
          <w:rFonts w:ascii="Times New Roman" w:eastAsia="TimesNewRomanPSMT" w:hAnsi="Times New Roman" w:cs="Times New Roman"/>
          <w:sz w:val="24"/>
          <w:szCs w:val="24"/>
          <w:lang w:eastAsia="en-US"/>
        </w:rPr>
        <w:t>действию</w:t>
      </w:r>
      <w:r w:rsidRPr="00CF3787">
        <w:rPr>
          <w:rFonts w:ascii="Times New Roman" w:eastAsia="TimesNewRomanPSMT" w:hAnsi="Times New Roman" w:cs="Times New Roman"/>
          <w:i/>
          <w:iCs/>
          <w:sz w:val="24"/>
          <w:szCs w:val="24"/>
          <w:lang w:eastAsia="en-US"/>
        </w:rPr>
        <w: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обратиться с просьбой и выразить готовность/отказ ее выполнить;</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дать совет и принять/не принять его;</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пригласить к действию/взаимодействию и согласиться/не согласиться принять в нем участие;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i/>
          <w:iCs/>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 xml:space="preserve">сделать предложение и выразить согласие/несогласие, принять его, </w:t>
      </w:r>
      <w:r w:rsidRPr="00CF3787">
        <w:rPr>
          <w:rFonts w:ascii="Times New Roman" w:eastAsia="TimesNewRomanPSMT" w:hAnsi="Times New Roman" w:cs="Times New Roman"/>
          <w:i/>
          <w:iCs/>
          <w:sz w:val="24"/>
          <w:szCs w:val="24"/>
          <w:lang w:eastAsia="en-US"/>
        </w:rPr>
        <w:t>объяснить причину.</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Объем данных диалогов – до 4 реплик со стороны каждого учащегося.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i/>
          <w:iCs/>
          <w:sz w:val="24"/>
          <w:szCs w:val="24"/>
          <w:lang w:eastAsia="en-US"/>
        </w:rPr>
      </w:pPr>
      <w:r w:rsidRPr="00CF3787">
        <w:rPr>
          <w:rFonts w:ascii="Times New Roman" w:eastAsia="TimesNewRomanPSMT" w:hAnsi="Times New Roman" w:cs="Times New Roman"/>
          <w:sz w:val="24"/>
          <w:szCs w:val="24"/>
          <w:lang w:eastAsia="en-US"/>
        </w:rPr>
        <w:t xml:space="preserve">Речевые умения при ведении </w:t>
      </w:r>
      <w:r w:rsidRPr="00CF3787">
        <w:rPr>
          <w:rFonts w:ascii="Times New Roman" w:eastAsia="TimesNewRomanPSMT" w:hAnsi="Times New Roman" w:cs="Times New Roman"/>
          <w:b/>
          <w:bCs/>
          <w:sz w:val="24"/>
          <w:szCs w:val="24"/>
          <w:lang w:eastAsia="en-US"/>
        </w:rPr>
        <w:t>диалога –обмена мнениями</w:t>
      </w:r>
      <w:r w:rsidRPr="00CF3787">
        <w:rPr>
          <w:rFonts w:ascii="Times New Roman" w:eastAsia="TimesNewRomanPSMT" w:hAnsi="Times New Roman" w:cs="Times New Roman"/>
          <w:i/>
          <w:iCs/>
          <w:sz w:val="24"/>
          <w:szCs w:val="24"/>
          <w:lang w:eastAsia="en-US"/>
        </w:rPr>
        <w: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выразить точку зрения и согласиться/не согласиться с ней;</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высказать одобрение/неодобрение;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выразить сомнение;</w:t>
      </w:r>
    </w:p>
    <w:p w:rsidR="0052361D"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выразить эмоциональную оценку обсуждаемых событий (радость/огорчение, желание/нежелание);</w:t>
      </w:r>
    </w:p>
    <w:p w:rsidR="00B56B15" w:rsidRPr="00CF3787"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i/>
          <w:iCs/>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i/>
          <w:iCs/>
          <w:sz w:val="24"/>
          <w:szCs w:val="24"/>
          <w:lang w:eastAsia="en-US"/>
        </w:rPr>
        <w:t>выразить эмоциональную поддержку партнера, в том числе с помощью комплиментов.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Объем диалогов - не менее 5-7 реплик со стороны каждого учащегося.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При участии в этих видах диалога и их комбинациях школьники решают различные коммуникативные задачи, предполагающие развитие и совершенствование культуры речи и соответствующих речевых умений.</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b/>
          <w:bCs/>
          <w:i/>
          <w:iCs/>
          <w:sz w:val="24"/>
          <w:szCs w:val="24"/>
          <w:lang w:eastAsia="en-US"/>
        </w:rPr>
        <w:t xml:space="preserve">Монологическая речь. </w:t>
      </w:r>
      <w:r w:rsidRPr="00CF3787">
        <w:rPr>
          <w:rFonts w:ascii="Times New Roman" w:eastAsia="TimesNewRomanPSMT" w:hAnsi="Times New Roman" w:cs="Times New Roman"/>
          <w:sz w:val="24"/>
          <w:szCs w:val="24"/>
          <w:lang w:eastAsia="en-US"/>
        </w:rPr>
        <w:t>Развитие монологической речи на среднем уровне предусматривает овладение учащимися следующими умениями: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кратко высказываться о фактах и событиях, используя основные коммуникативные типы речи (описание, повествование, сообщение, характеристика), эмоциональные и оценочные суждения;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передавать содержание, основную мысль прочитанного с опорой на текст;</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делать сообщение в связи с прочитанным текстом.</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выражать и аргументировать свое отношение к прочитанному/услышанному.</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Объем монологического высказывания – до 12 фраз.</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Аудирование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Владение умениями понимать на слух иноязычный текст предусматривает понимание несложных текстов с разной глубиной и точностью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При этом предусматривается развитие следующих умений:</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i/>
          <w:iCs/>
          <w:sz w:val="24"/>
          <w:szCs w:val="24"/>
          <w:lang w:eastAsia="en-US"/>
        </w:rPr>
        <w:t xml:space="preserve">прогнозировать содержание устного текста по началу сообщения </w:t>
      </w:r>
      <w:r w:rsidRPr="00CF3787">
        <w:rPr>
          <w:rFonts w:ascii="Times New Roman" w:eastAsia="TimesNewRomanPSMT" w:hAnsi="Times New Roman" w:cs="Times New Roman"/>
          <w:sz w:val="24"/>
          <w:szCs w:val="24"/>
          <w:lang w:eastAsia="en-US"/>
        </w:rPr>
        <w:t>и выделять основную мысль в воспринимаемом на слух тексте;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выбирать главные факты, опуская второстепенные;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выборочно понимать необходимую информацию в сообщениях прагматического характера с опорой на языковую догадку, контекст;</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игнорировать незнакомый языковой материал, несущественный для понимания.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Содержание текстов должно соответствовать возрастным особенностям и интересам учащихся 8-9 классов, иметь образовательную и воспитательную ценность.</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Время звучания текста – 1,5-2 минуты.</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Чтение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Школьники учатся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w:t>
      </w:r>
      <w:r w:rsidRPr="00CF3787">
        <w:rPr>
          <w:rFonts w:ascii="Times New Roman" w:eastAsia="TimesNewRomanPSMT" w:hAnsi="Times New Roman" w:cs="Times New Roman"/>
          <w:b/>
          <w:bCs/>
          <w:sz w:val="24"/>
          <w:szCs w:val="24"/>
          <w:lang w:eastAsia="en-US"/>
        </w:rPr>
        <w:t>ознакомительное чтение</w:t>
      </w:r>
      <w:r w:rsidRPr="00CF3787">
        <w:rPr>
          <w:rFonts w:ascii="Times New Roman" w:eastAsia="TimesNewRomanPSMT" w:hAnsi="Times New Roman" w:cs="Times New Roman"/>
          <w:sz w:val="24"/>
          <w:szCs w:val="24"/>
          <w:lang w:eastAsia="en-US"/>
        </w:rPr>
        <w:t>); с полным пониманием содержания (</w:t>
      </w:r>
      <w:r w:rsidRPr="00CF3787">
        <w:rPr>
          <w:rFonts w:ascii="Times New Roman" w:eastAsia="TimesNewRomanPSMT" w:hAnsi="Times New Roman" w:cs="Times New Roman"/>
          <w:b/>
          <w:bCs/>
          <w:sz w:val="24"/>
          <w:szCs w:val="24"/>
          <w:lang w:eastAsia="en-US"/>
        </w:rPr>
        <w:t>изучающее чтение</w:t>
      </w:r>
      <w:r w:rsidRPr="00CF3787">
        <w:rPr>
          <w:rFonts w:ascii="Times New Roman" w:eastAsia="TimesNewRomanPSMT" w:hAnsi="Times New Roman" w:cs="Times New Roman"/>
          <w:sz w:val="24"/>
          <w:szCs w:val="24"/>
          <w:lang w:eastAsia="en-US"/>
        </w:rPr>
        <w:t>); с выборочным пониманием нужной или интересующей информации (</w:t>
      </w:r>
      <w:r w:rsidRPr="00CF3787">
        <w:rPr>
          <w:rFonts w:ascii="Times New Roman" w:eastAsia="TimesNewRomanPSMT" w:hAnsi="Times New Roman" w:cs="Times New Roman"/>
          <w:b/>
          <w:bCs/>
          <w:sz w:val="24"/>
          <w:szCs w:val="24"/>
          <w:lang w:eastAsia="en-US"/>
        </w:rPr>
        <w:t>просмотровое/поисковое чтение</w:t>
      </w:r>
      <w:r w:rsidRPr="00CF3787">
        <w:rPr>
          <w:rFonts w:ascii="Times New Roman" w:eastAsia="TimesNewRomanPSMT" w:hAnsi="Times New Roman" w:cs="Times New Roman"/>
          <w:sz w:val="24"/>
          <w:szCs w:val="24"/>
          <w:lang w:eastAsia="en-US"/>
        </w:rPr>
        <w: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Содержание текстов должно соответствовать возрастным особенностям и интересам учащихся 8-9 классов, иметь образовательную и воспитательную ценность, воздействовать на эмоциональную сферу школьников.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Независимо от вида чтения возможно использование двуязычного словаря.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Чтение с пониманием основного содержания текста осуществляется на аутентичных материалах, отражающих особенности быта, жизни, культуры стран изучаемого языка.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Умения чтения, подлежащие формированию:</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определять тему, содержание текста по заголовку;</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выделять основную мысль;</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выбирать главные факты из текста, опуская второстепенные;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устанавливать 4 влогическую последовательность основных фактов/ событий в тексте. Объем текста – до 500 слов. Чтение с полным пониманием текста осуществляется на облегченных аутентичных текстах разных жанров.</w:t>
      </w:r>
    </w:p>
    <w:p w:rsidR="0052361D"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Умения чтения, подлежащие формированию:</w:t>
      </w:r>
    </w:p>
    <w:p w:rsidR="00B56B15"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p>
    <w:p w:rsidR="00B56B15" w:rsidRPr="00CF3787"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полно и точно понимать содержание текста на основе его информационной переработки (языковой догадки, словообразовательного и грамматического анализа, выборочного перевода, использование страноведческого комментария);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оценивать полученную информацию, выразить свое мнение;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i/>
          <w:iCs/>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i/>
          <w:iCs/>
          <w:sz w:val="24"/>
          <w:szCs w:val="24"/>
          <w:lang w:eastAsia="en-US"/>
        </w:rPr>
        <w:t>прокомментировать/объяснить те или иные факты, описанные в тексте.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Объем текста - до 600 слов.</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 xml:space="preserve">Чтение с выборочным понимание нужной или интересующей информации предполагает умение просмотреть аутентичный текст, </w:t>
      </w:r>
      <w:r w:rsidRPr="00CF3787">
        <w:rPr>
          <w:rFonts w:ascii="Times New Roman" w:eastAsia="TimesNewRomanPSMT" w:hAnsi="Times New Roman" w:cs="Times New Roman"/>
          <w:i/>
          <w:iCs/>
          <w:sz w:val="24"/>
          <w:szCs w:val="24"/>
          <w:lang w:eastAsia="en-US"/>
        </w:rPr>
        <w:t xml:space="preserve">(статью или несколько статей из газеты, журнала, сайтов Интернет) </w:t>
      </w:r>
      <w:r w:rsidRPr="00CF3787">
        <w:rPr>
          <w:rFonts w:ascii="Times New Roman" w:eastAsia="TimesNewRomanPSMT" w:hAnsi="Times New Roman" w:cs="Times New Roman"/>
          <w:sz w:val="24"/>
          <w:szCs w:val="24"/>
          <w:lang w:eastAsia="en-US"/>
        </w:rPr>
        <w:t>и выбрать информацию, которая необходима или представляет интерес для учащихся.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Письменная речь</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Овладение письменной речью предусматривает развитие следующих умений:</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делать выписки из текста;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писать короткие поздравления с днем рождения, другими праздниками, выражать пожелания; (объемом 30-40 слов, включая написание адреса);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заполнять бланки (указывать имя, фамилию, пол, возраст, гражданство, адрес);</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 xml:space="preserve">писать личное письмо по образцу/ </w:t>
      </w:r>
      <w:r w:rsidRPr="00CF3787">
        <w:rPr>
          <w:rFonts w:ascii="Times New Roman" w:eastAsia="TimesNewRomanPSMT" w:hAnsi="Times New Roman" w:cs="Times New Roman"/>
          <w:i/>
          <w:iCs/>
          <w:sz w:val="24"/>
          <w:szCs w:val="24"/>
          <w:lang w:eastAsia="en-US"/>
        </w:rPr>
        <w:t xml:space="preserve">без опоры на образец </w:t>
      </w:r>
      <w:r w:rsidRPr="00CF3787">
        <w:rPr>
          <w:rFonts w:ascii="Times New Roman" w:eastAsia="TimesNewRomanPSMT" w:hAnsi="Times New Roman" w:cs="Times New Roman"/>
          <w:sz w:val="24"/>
          <w:szCs w:val="24"/>
          <w:lang w:eastAsia="en-US"/>
        </w:rPr>
        <w:t>(расспрашивать адресата о его жизни, делах, сообщать то же о себе, выражать благодарность, просьбу), используя материал одной или нескольких тем, усвоенных в устной речи и при чтении, употребляя необходимые формулы речевого этикета (объем личного письма 80-90 слов, включая адрес).</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Успешное овладение немецким языком на допороговом уровне (соответствующем международному стандарту) предполагает развитие учебных и компенсаторных умений при обучении говорению, письму аудированию и чтению.</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На среднем уровне обучения у учащиеся развиваются такие специальные учебные умения как:</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осуществлять информационную переработку иноязычных текстов, раскрывая разнообразными способами значения новых слов, определяя грамматическую форму;</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пользоваться словарями и справочниками, в том числе электронными;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участвовать в проектной деятельности, в том числе межпредметного характера, требующей использования иноязычных источников информации.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Социокультурные знания и умения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Школьники учатся осуществлять межличностное и межкультурное общение, применяя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Они овладевают знаниями о:</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значении немецкого языка в современном мире;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наиболее употребительной тематической фоновой лексики и реалиях при изучении учебных тем (традиции в питании, проведении выходных дней, основные национальные праздники, этикетные особенности посещения гостей, сферы обслуживания);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социокультурном портрете стран (говорящих на изучаемом языке) и культурном наследии стран изучаемого языка;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речевых различиях в ситуациях формального и неформального общения в рамках изучаемых предметов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Предусматривается также овладение умениями: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представлять родную страну и культуру на иностранном языке;</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SymbolMT" w:hAnsi="Times New Roman" w:cs="Times New Roman"/>
          <w:sz w:val="24"/>
          <w:szCs w:val="24"/>
          <w:lang w:eastAsia="en-US"/>
        </w:rPr>
        <w:t xml:space="preserve">♦ </w:t>
      </w:r>
      <w:r w:rsidRPr="00CF3787">
        <w:rPr>
          <w:rFonts w:ascii="Times New Roman" w:eastAsia="TimesNewRomanPSMT" w:hAnsi="Times New Roman" w:cs="Times New Roman"/>
          <w:sz w:val="24"/>
          <w:szCs w:val="24"/>
          <w:lang w:eastAsia="en-US"/>
        </w:rPr>
        <w:t>оказывать помощь зарубежным гостям в ситуациях повседневного общения.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Графика и орфография</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Знания правил чтения и написания новых слов, отобранных для данного этапа обучения.</w:t>
      </w:r>
    </w:p>
    <w:p w:rsidR="0052361D"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Фонетическая сторона речи</w:t>
      </w:r>
    </w:p>
    <w:p w:rsidR="00B56B15" w:rsidRPr="00CF3787" w:rsidRDefault="00B56B15"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Навыки адекватного произношения и различения на слух всех звуков немецкого языка.</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Дальнейшее совершенствование слухо-произносительных навыков, в том числе применительно к новому языковому материалу.</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Лексическая сторона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Расширение объема рецептивного и продуктивного словаря за счет лексических средств, обслуживающих новые темы, проблемы и ситуации общения. К 900 лексическим единицам, усвоенным ранее, добавляется 84</w:t>
      </w:r>
      <w:r w:rsidRPr="00CF3787">
        <w:rPr>
          <w:rFonts w:ascii="Times New Roman" w:eastAsia="TimesNewRomanPSMT" w:hAnsi="Times New Roman" w:cs="Times New Roman"/>
          <w:sz w:val="24"/>
          <w:szCs w:val="24"/>
          <w:lang w:eastAsia="en-US"/>
        </w:rPr>
        <w:pgNum/>
      </w:r>
      <w:r w:rsidRPr="00CF3787">
        <w:rPr>
          <w:rFonts w:ascii="Times New Roman" w:eastAsia="TimesNewRomanPSMT" w:hAnsi="Times New Roman" w:cs="Times New Roman"/>
          <w:sz w:val="24"/>
          <w:szCs w:val="24"/>
          <w:lang w:eastAsia="en-US"/>
        </w:rPr>
        <w:t>около</w:t>
      </w:r>
      <w:r w:rsidRPr="00CF3787">
        <w:rPr>
          <w:rFonts w:ascii="Times New Roman" w:eastAsia="MS Mincho" w:hAnsi="Times New Roman" w:cs="Times New Roman"/>
          <w:sz w:val="24"/>
          <w:szCs w:val="24"/>
          <w:lang w:eastAsia="en-US"/>
        </w:rPr>
        <w:t>・</w:t>
      </w:r>
      <w:r w:rsidRPr="00CF3787">
        <w:rPr>
          <w:rFonts w:ascii="Times New Roman" w:eastAsia="TimesNewRomanPSMT" w:hAnsi="Times New Roman" w:cs="Times New Roman"/>
          <w:sz w:val="24"/>
          <w:szCs w:val="24"/>
          <w:lang w:eastAsia="en-US"/>
        </w:rPr>
        <w:t xml:space="preserve"> 300 новых лексических единиц, в том числе наиболее распространенные словосочетания, оценочная лексика, реплики-клише речевого этикета, отражающие культуру немецкоязычных стран. Развитие навыков их распознавания и употребления в речи. Расширение потенциального словаря за счет интернациональной лексики и навыков овладения новыми словообразовательными средствами: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val="en-US" w:eastAsia="en-US"/>
        </w:rPr>
      </w:pPr>
      <w:r w:rsidRPr="00CF3787">
        <w:rPr>
          <w:rFonts w:ascii="Times New Roman" w:eastAsia="TimesNewRomanPSMT" w:hAnsi="Times New Roman" w:cs="Times New Roman"/>
          <w:sz w:val="24"/>
          <w:szCs w:val="24"/>
          <w:lang w:val="en-US" w:eastAsia="en-US"/>
        </w:rPr>
        <w:t xml:space="preserve">- </w:t>
      </w:r>
      <w:r w:rsidRPr="00CF3787">
        <w:rPr>
          <w:rFonts w:ascii="Times New Roman" w:eastAsia="TimesNewRomanPSMT" w:hAnsi="Times New Roman" w:cs="Times New Roman"/>
          <w:sz w:val="24"/>
          <w:szCs w:val="24"/>
          <w:lang w:eastAsia="en-US"/>
        </w:rPr>
        <w:t>суффиксами</w:t>
      </w:r>
      <w:r w:rsidRPr="00CF3787">
        <w:rPr>
          <w:rFonts w:ascii="Times New Roman" w:eastAsia="TimesNewRomanPSMT" w:hAnsi="Times New Roman" w:cs="Times New Roman"/>
          <w:sz w:val="24"/>
          <w:szCs w:val="24"/>
          <w:lang w:val="en-US" w:eastAsia="en-US"/>
        </w:rPr>
        <w:t xml:space="preserve">  </w:t>
      </w:r>
      <w:r w:rsidRPr="00CF3787">
        <w:rPr>
          <w:rFonts w:ascii="Times New Roman" w:eastAsia="TimesNewRomanPSMT" w:hAnsi="Times New Roman" w:cs="Times New Roman"/>
          <w:sz w:val="24"/>
          <w:szCs w:val="24"/>
          <w:lang w:eastAsia="en-US"/>
        </w:rPr>
        <w:t>существительных</w:t>
      </w:r>
      <w:r w:rsidRPr="00CF3787">
        <w:rPr>
          <w:rFonts w:ascii="Times New Roman" w:eastAsia="TimesNewRomanPSMT" w:hAnsi="Times New Roman" w:cs="Times New Roman"/>
          <w:sz w:val="24"/>
          <w:szCs w:val="24"/>
          <w:lang w:val="en-US" w:eastAsia="en-US"/>
        </w:rPr>
        <w:t>: - e (die Sorge); -ler (der Sportler), -ie (die Autonomie)</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val="en-US" w:eastAsia="en-US"/>
        </w:rPr>
      </w:pPr>
      <w:r w:rsidRPr="00CF3787">
        <w:rPr>
          <w:rFonts w:ascii="Times New Roman" w:eastAsia="TimesNewRomanPSMT" w:hAnsi="Times New Roman" w:cs="Times New Roman"/>
          <w:sz w:val="24"/>
          <w:szCs w:val="24"/>
          <w:lang w:val="en-US" w:eastAsia="en-US"/>
        </w:rPr>
        <w:t xml:space="preserve">- </w:t>
      </w:r>
      <w:r w:rsidRPr="00CF3787">
        <w:rPr>
          <w:rFonts w:ascii="Times New Roman" w:eastAsia="TimesNewRomanPSMT" w:hAnsi="Times New Roman" w:cs="Times New Roman"/>
          <w:sz w:val="24"/>
          <w:szCs w:val="24"/>
          <w:lang w:eastAsia="en-US"/>
        </w:rPr>
        <w:t>суффиксами</w:t>
      </w:r>
      <w:r w:rsidRPr="00CF3787">
        <w:rPr>
          <w:rFonts w:ascii="Times New Roman" w:eastAsia="TimesNewRomanPSMT" w:hAnsi="Times New Roman" w:cs="Times New Roman"/>
          <w:sz w:val="24"/>
          <w:szCs w:val="24"/>
          <w:lang w:val="en-US" w:eastAsia="en-US"/>
        </w:rPr>
        <w:t xml:space="preserve"> </w:t>
      </w:r>
      <w:r w:rsidRPr="00CF3787">
        <w:rPr>
          <w:rFonts w:ascii="Times New Roman" w:eastAsia="TimesNewRomanPSMT" w:hAnsi="Times New Roman" w:cs="Times New Roman"/>
          <w:sz w:val="24"/>
          <w:szCs w:val="24"/>
          <w:lang w:eastAsia="en-US"/>
        </w:rPr>
        <w:t>прилагательных</w:t>
      </w:r>
      <w:r w:rsidRPr="00CF3787">
        <w:rPr>
          <w:rFonts w:ascii="Times New Roman" w:eastAsia="TimesNewRomanPSMT" w:hAnsi="Times New Roman" w:cs="Times New Roman"/>
          <w:sz w:val="24"/>
          <w:szCs w:val="24"/>
          <w:lang w:val="en-US" w:eastAsia="en-US"/>
        </w:rPr>
        <w:t>: -sam (sparsam), - bar (wunderbar);</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val="en-US" w:eastAsia="en-US"/>
        </w:rPr>
      </w:pPr>
      <w:r w:rsidRPr="00CF3787">
        <w:rPr>
          <w:rFonts w:ascii="Times New Roman" w:eastAsia="TimesNewRomanPSMT" w:hAnsi="Times New Roman" w:cs="Times New Roman"/>
          <w:sz w:val="24"/>
          <w:szCs w:val="24"/>
          <w:lang w:val="en-US" w:eastAsia="en-US"/>
        </w:rPr>
        <w:t xml:space="preserve">- </w:t>
      </w:r>
      <w:r w:rsidRPr="00CF3787">
        <w:rPr>
          <w:rFonts w:ascii="Times New Roman" w:eastAsia="TimesNewRomanPSMT" w:hAnsi="Times New Roman" w:cs="Times New Roman"/>
          <w:sz w:val="24"/>
          <w:szCs w:val="24"/>
          <w:lang w:eastAsia="en-US"/>
        </w:rPr>
        <w:t>префиксами</w:t>
      </w:r>
      <w:r w:rsidRPr="00CF3787">
        <w:rPr>
          <w:rFonts w:ascii="Times New Roman" w:eastAsia="TimesNewRomanPSMT" w:hAnsi="Times New Roman" w:cs="Times New Roman"/>
          <w:sz w:val="24"/>
          <w:szCs w:val="24"/>
          <w:lang w:val="en-US" w:eastAsia="en-US"/>
        </w:rPr>
        <w:t xml:space="preserve"> </w:t>
      </w:r>
      <w:r w:rsidRPr="00CF3787">
        <w:rPr>
          <w:rFonts w:ascii="Times New Roman" w:eastAsia="TimesNewRomanPSMT" w:hAnsi="Times New Roman" w:cs="Times New Roman"/>
          <w:sz w:val="24"/>
          <w:szCs w:val="24"/>
          <w:lang w:eastAsia="en-US"/>
        </w:rPr>
        <w:t>существительных</w:t>
      </w:r>
      <w:r w:rsidRPr="00CF3787">
        <w:rPr>
          <w:rFonts w:ascii="Times New Roman" w:eastAsia="TimesNewRomanPSMT" w:hAnsi="Times New Roman" w:cs="Times New Roman"/>
          <w:sz w:val="24"/>
          <w:szCs w:val="24"/>
          <w:lang w:val="en-US" w:eastAsia="en-US"/>
        </w:rPr>
        <w:t xml:space="preserve"> </w:t>
      </w:r>
      <w:r w:rsidRPr="00CF3787">
        <w:rPr>
          <w:rFonts w:ascii="Times New Roman" w:eastAsia="TimesNewRomanPSMT" w:hAnsi="Times New Roman" w:cs="Times New Roman"/>
          <w:sz w:val="24"/>
          <w:szCs w:val="24"/>
          <w:lang w:eastAsia="en-US"/>
        </w:rPr>
        <w:t>и</w:t>
      </w:r>
      <w:r w:rsidRPr="00CF3787">
        <w:rPr>
          <w:rFonts w:ascii="Times New Roman" w:eastAsia="TimesNewRomanPSMT" w:hAnsi="Times New Roman" w:cs="Times New Roman"/>
          <w:sz w:val="24"/>
          <w:szCs w:val="24"/>
          <w:lang w:val="en-US" w:eastAsia="en-US"/>
        </w:rPr>
        <w:t xml:space="preserve"> </w:t>
      </w:r>
      <w:r w:rsidRPr="00CF3787">
        <w:rPr>
          <w:rFonts w:ascii="Times New Roman" w:eastAsia="TimesNewRomanPSMT" w:hAnsi="Times New Roman" w:cs="Times New Roman"/>
          <w:sz w:val="24"/>
          <w:szCs w:val="24"/>
          <w:lang w:eastAsia="en-US"/>
        </w:rPr>
        <w:t>глаголов</w:t>
      </w:r>
      <w:r w:rsidRPr="00CF3787">
        <w:rPr>
          <w:rFonts w:ascii="Times New Roman" w:eastAsia="TimesNewRomanPSMT" w:hAnsi="Times New Roman" w:cs="Times New Roman"/>
          <w:sz w:val="24"/>
          <w:szCs w:val="24"/>
          <w:lang w:val="en-US" w:eastAsia="en-US"/>
        </w:rPr>
        <w:t>: vor- (das Vorbild, vorkommen); mit- (die Mitverantwortung, mitmachen)</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
          <w:bCs/>
          <w:sz w:val="24"/>
          <w:szCs w:val="24"/>
          <w:lang w:eastAsia="en-US"/>
        </w:rPr>
      </w:pPr>
      <w:r w:rsidRPr="00CF3787">
        <w:rPr>
          <w:rFonts w:ascii="Times New Roman" w:eastAsia="TimesNewRomanPSMT" w:hAnsi="Times New Roman" w:cs="Times New Roman"/>
          <w:b/>
          <w:bCs/>
          <w:sz w:val="24"/>
          <w:szCs w:val="24"/>
          <w:lang w:eastAsia="en-US"/>
        </w:rPr>
        <w:t>Грамматическая сторона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Расширение объема значений грамматических средств, изученных во 2-7 или в 5-7 классах и овладение новыми грамматическими явлениями.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Всеми временными формами в Passiv (Perfekt, Plusquamperfekt и FuturumPassiv) рецептивно; местоименными наречиями (worüber? darüber, womit? damit);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Знание признаков и навыки распознавания и употребления в речи всех типов простого предложения (систематизация); предложений с инфинитивными группами: statt …zu, ohne … zu; сложноподчиненных предложений с</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 придаточными времени с союзами wenn, als, nachdem;</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 придаточными определительными предложениями с относительными местоимениями (die, deren, dessen);</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 придаточными цели с союзом damit.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 xml:space="preserve">Распознавание структуры предложения по формальным признакам, а именно: по наличию придаточных предложений, по наличию инфинитивных оборотов: um … zu + Inf., statt… </w:t>
      </w:r>
      <w:r w:rsidRPr="00CF3787">
        <w:rPr>
          <w:rFonts w:ascii="Times New Roman" w:eastAsia="TimesNewRomanPSMT" w:hAnsi="Times New Roman" w:cs="Times New Roman"/>
          <w:sz w:val="24"/>
          <w:szCs w:val="24"/>
          <w:lang w:val="en-US" w:eastAsia="en-US"/>
        </w:rPr>
        <w:t>zu</w:t>
      </w:r>
      <w:r w:rsidRPr="00CF3787">
        <w:rPr>
          <w:rFonts w:ascii="Times New Roman" w:eastAsia="TimesNewRomanPSMT" w:hAnsi="Times New Roman" w:cs="Times New Roman"/>
          <w:sz w:val="24"/>
          <w:szCs w:val="24"/>
          <w:lang w:eastAsia="en-US"/>
        </w:rPr>
        <w:t xml:space="preserve"> + </w:t>
      </w:r>
      <w:r w:rsidRPr="00CF3787">
        <w:rPr>
          <w:rFonts w:ascii="Times New Roman" w:eastAsia="TimesNewRomanPSMT" w:hAnsi="Times New Roman" w:cs="Times New Roman"/>
          <w:sz w:val="24"/>
          <w:szCs w:val="24"/>
          <w:lang w:val="en-US" w:eastAsia="en-US"/>
        </w:rPr>
        <w:t>Inf</w:t>
      </w:r>
      <w:r w:rsidRPr="00CF3787">
        <w:rPr>
          <w:rFonts w:ascii="Times New Roman" w:eastAsia="TimesNewRomanPSMT" w:hAnsi="Times New Roman" w:cs="Times New Roman"/>
          <w:sz w:val="24"/>
          <w:szCs w:val="24"/>
          <w:lang w:eastAsia="en-US"/>
        </w:rPr>
        <w:t xml:space="preserve">., </w:t>
      </w:r>
      <w:r w:rsidRPr="00CF3787">
        <w:rPr>
          <w:rFonts w:ascii="Times New Roman" w:eastAsia="TimesNewRomanPSMT" w:hAnsi="Times New Roman" w:cs="Times New Roman"/>
          <w:sz w:val="24"/>
          <w:szCs w:val="24"/>
          <w:lang w:val="en-US" w:eastAsia="en-US"/>
        </w:rPr>
        <w:t>ohne</w:t>
      </w:r>
      <w:r w:rsidRPr="00CF3787">
        <w:rPr>
          <w:rFonts w:ascii="Times New Roman" w:eastAsia="TimesNewRomanPSMT" w:hAnsi="Times New Roman" w:cs="Times New Roman"/>
          <w:sz w:val="24"/>
          <w:szCs w:val="24"/>
          <w:lang w:eastAsia="en-US"/>
        </w:rPr>
        <w:t xml:space="preserve"> … </w:t>
      </w:r>
      <w:r w:rsidRPr="00CF3787">
        <w:rPr>
          <w:rFonts w:ascii="Times New Roman" w:eastAsia="TimesNewRomanPSMT" w:hAnsi="Times New Roman" w:cs="Times New Roman"/>
          <w:sz w:val="24"/>
          <w:szCs w:val="24"/>
          <w:lang w:val="en-US" w:eastAsia="en-US"/>
        </w:rPr>
        <w:t>zu</w:t>
      </w:r>
      <w:r w:rsidRPr="00CF3787">
        <w:rPr>
          <w:rFonts w:ascii="Times New Roman" w:eastAsia="TimesNewRomanPSMT" w:hAnsi="Times New Roman" w:cs="Times New Roman"/>
          <w:sz w:val="24"/>
          <w:szCs w:val="24"/>
          <w:lang w:eastAsia="en-US"/>
        </w:rPr>
        <w:t xml:space="preserve"> + </w:t>
      </w:r>
      <w:r w:rsidRPr="00CF3787">
        <w:rPr>
          <w:rFonts w:ascii="Times New Roman" w:eastAsia="TimesNewRomanPSMT" w:hAnsi="Times New Roman" w:cs="Times New Roman"/>
          <w:sz w:val="24"/>
          <w:szCs w:val="24"/>
          <w:lang w:val="en-US" w:eastAsia="en-US"/>
        </w:rPr>
        <w:t>Inf</w:t>
      </w:r>
      <w:r w:rsidRPr="00CF3787">
        <w:rPr>
          <w:rFonts w:ascii="Times New Roman" w:eastAsia="TimesNewRomanPSMT" w:hAnsi="Times New Roman" w:cs="Times New Roman"/>
          <w:sz w:val="24"/>
          <w:szCs w:val="24"/>
          <w:lang w:eastAsia="en-US"/>
        </w:rPr>
        <w:t>.</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sz w:val="24"/>
          <w:szCs w:val="24"/>
          <w:lang w:eastAsia="en-US"/>
        </w:rPr>
      </w:pPr>
      <w:r w:rsidRPr="00CF3787">
        <w:rPr>
          <w:rFonts w:ascii="Times New Roman" w:eastAsia="TimesNewRomanPSMT" w:hAnsi="Times New Roman" w:cs="Times New Roman"/>
          <w:sz w:val="24"/>
          <w:szCs w:val="24"/>
          <w:lang w:eastAsia="en-US"/>
        </w:rPr>
        <w:t>Различение некоторых омонимичных явлений – предлогов, союзов (zu, als, wenn). Узнавание по формальным признакам Plusquamperfekt и употребление его в речи при согласовании времен.</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TimesNewRomanPSMT" w:hAnsi="Times New Roman" w:cs="Times New Roman"/>
          <w:bCs/>
          <w:iCs/>
          <w:sz w:val="24"/>
          <w:szCs w:val="24"/>
          <w:lang w:eastAsia="en-US"/>
        </w:rPr>
      </w:pPr>
      <w:r w:rsidRPr="00CF3787">
        <w:rPr>
          <w:rFonts w:ascii="Times New Roman" w:eastAsia="TimesNewRomanPSMT" w:hAnsi="Times New Roman" w:cs="Times New Roman"/>
          <w:sz w:val="24"/>
          <w:szCs w:val="24"/>
          <w:lang w:eastAsia="en-US"/>
        </w:rPr>
        <w:t>Навыки распознавания прямой и косвенной речи.</w:t>
      </w:r>
    </w:p>
    <w:p w:rsidR="0052361D" w:rsidRPr="00CF3787" w:rsidRDefault="0052361D" w:rsidP="0052361D">
      <w:pPr>
        <w:suppressAutoHyphens w:val="0"/>
        <w:autoSpaceDE w:val="0"/>
        <w:autoSpaceDN w:val="0"/>
        <w:adjustRightInd w:val="0"/>
        <w:spacing w:after="0" w:line="240" w:lineRule="auto"/>
        <w:ind w:firstLine="709"/>
        <w:jc w:val="both"/>
        <w:rPr>
          <w:rFonts w:ascii="Times New Roman" w:eastAsia="Calibri" w:hAnsi="Times New Roman" w:cs="Times New Roman"/>
          <w:b/>
          <w:bCs/>
          <w:sz w:val="24"/>
          <w:szCs w:val="24"/>
          <w:lang w:eastAsia="en-US"/>
        </w:rPr>
      </w:pPr>
    </w:p>
    <w:p w:rsidR="0052361D" w:rsidRPr="00CF3787" w:rsidRDefault="0052361D" w:rsidP="0052361D">
      <w:pPr>
        <w:spacing w:line="240" w:lineRule="auto"/>
        <w:ind w:firstLine="709"/>
        <w:jc w:val="both"/>
        <w:rPr>
          <w:rFonts w:ascii="Times New Roman" w:hAnsi="Times New Roman" w:cs="Times New Roman"/>
          <w:sz w:val="24"/>
          <w:szCs w:val="24"/>
        </w:rPr>
      </w:pPr>
    </w:p>
    <w:p w:rsidR="0052361D" w:rsidRPr="00CF3787" w:rsidRDefault="0052361D" w:rsidP="0052361D">
      <w:pPr>
        <w:spacing w:line="240" w:lineRule="auto"/>
        <w:ind w:firstLine="709"/>
        <w:jc w:val="both"/>
        <w:rPr>
          <w:rFonts w:ascii="Times New Roman" w:hAnsi="Times New Roman" w:cs="Times New Roman"/>
          <w:sz w:val="24"/>
          <w:szCs w:val="24"/>
        </w:rPr>
      </w:pPr>
    </w:p>
    <w:p w:rsidR="0052361D" w:rsidRDefault="0052361D" w:rsidP="0052361D">
      <w:pPr>
        <w:rPr>
          <w:rFonts w:ascii="Times New Roman" w:hAnsi="Times New Roman" w:cs="Times New Roman"/>
          <w:sz w:val="24"/>
          <w:szCs w:val="24"/>
        </w:rPr>
      </w:pPr>
    </w:p>
    <w:p w:rsidR="0052361D" w:rsidRDefault="0052361D" w:rsidP="0052361D">
      <w:pPr>
        <w:rPr>
          <w:rFonts w:ascii="Times New Roman" w:hAnsi="Times New Roman" w:cs="Times New Roman"/>
          <w:sz w:val="24"/>
          <w:szCs w:val="24"/>
        </w:rPr>
      </w:pPr>
    </w:p>
    <w:p w:rsidR="0052361D" w:rsidRDefault="0052361D" w:rsidP="0052361D">
      <w:pPr>
        <w:rPr>
          <w:rFonts w:ascii="Times New Roman" w:hAnsi="Times New Roman" w:cs="Times New Roman"/>
          <w:sz w:val="24"/>
          <w:szCs w:val="24"/>
        </w:rPr>
      </w:pPr>
    </w:p>
    <w:p w:rsidR="0052361D" w:rsidRDefault="0052361D" w:rsidP="0052361D">
      <w:pPr>
        <w:rPr>
          <w:rFonts w:ascii="Times New Roman" w:hAnsi="Times New Roman" w:cs="Times New Roman"/>
          <w:sz w:val="24"/>
          <w:szCs w:val="24"/>
        </w:rPr>
      </w:pPr>
    </w:p>
    <w:p w:rsidR="0052361D" w:rsidRDefault="0052361D" w:rsidP="0052361D">
      <w:pPr>
        <w:rPr>
          <w:rFonts w:ascii="Times New Roman" w:hAnsi="Times New Roman" w:cs="Times New Roman"/>
          <w:sz w:val="24"/>
          <w:szCs w:val="24"/>
        </w:rPr>
      </w:pPr>
    </w:p>
    <w:p w:rsidR="0052361D" w:rsidRDefault="0052361D" w:rsidP="0052361D">
      <w:pPr>
        <w:rPr>
          <w:rFonts w:ascii="Times New Roman" w:hAnsi="Times New Roman" w:cs="Times New Roman"/>
          <w:sz w:val="24"/>
          <w:szCs w:val="24"/>
        </w:rPr>
      </w:pPr>
    </w:p>
    <w:p w:rsidR="0052361D" w:rsidRPr="0052361D" w:rsidRDefault="0052361D" w:rsidP="0052361D">
      <w:pPr>
        <w:rPr>
          <w:rFonts w:ascii="Times New Roman" w:hAnsi="Times New Roman" w:cs="Times New Roman"/>
          <w:b/>
          <w:sz w:val="24"/>
        </w:rPr>
      </w:pPr>
      <w:r>
        <w:rPr>
          <w:rFonts w:ascii="Times New Roman" w:hAnsi="Times New Roman" w:cs="Times New Roman"/>
          <w:sz w:val="24"/>
          <w:szCs w:val="24"/>
        </w:rPr>
        <w:t xml:space="preserve">                                </w:t>
      </w:r>
      <w:r w:rsidRPr="0052361D">
        <w:rPr>
          <w:rFonts w:ascii="Times New Roman" w:hAnsi="Times New Roman" w:cs="Times New Roman"/>
          <w:b/>
          <w:sz w:val="24"/>
        </w:rPr>
        <w:t>Тематическое планирование</w:t>
      </w:r>
    </w:p>
    <w:p w:rsidR="0052361D" w:rsidRPr="00CF3787" w:rsidRDefault="0052361D" w:rsidP="0052361D">
      <w:pPr>
        <w:spacing w:line="240" w:lineRule="auto"/>
        <w:ind w:firstLine="709"/>
        <w:jc w:val="both"/>
        <w:rPr>
          <w:rFonts w:ascii="Times New Roman" w:hAnsi="Times New Roman" w:cs="Times New Roman"/>
          <w:sz w:val="24"/>
          <w:szCs w:val="24"/>
        </w:rPr>
      </w:pPr>
    </w:p>
    <w:p w:rsidR="0052361D" w:rsidRPr="00CF3787" w:rsidRDefault="0052361D" w:rsidP="0052361D">
      <w:pPr>
        <w:suppressAutoHyphens w:val="0"/>
        <w:spacing w:line="240" w:lineRule="auto"/>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Тематическое планирование 5 класса</w:t>
      </w:r>
    </w:p>
    <w:tbl>
      <w:tblPr>
        <w:tblStyle w:val="a6"/>
        <w:tblW w:w="0" w:type="auto"/>
        <w:tblLook w:val="04A0" w:firstRow="1" w:lastRow="0" w:firstColumn="1" w:lastColumn="0" w:noHBand="0" w:noVBand="1"/>
      </w:tblPr>
      <w:tblGrid>
        <w:gridCol w:w="675"/>
        <w:gridCol w:w="7448"/>
        <w:gridCol w:w="1057"/>
      </w:tblGrid>
      <w:tr w:rsidR="0052361D" w:rsidRPr="00CF3787" w:rsidTr="009D28A2">
        <w:trPr>
          <w:trHeight w:val="508"/>
        </w:trPr>
        <w:tc>
          <w:tcPr>
            <w:tcW w:w="675"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w:t>
            </w:r>
          </w:p>
        </w:tc>
        <w:tc>
          <w:tcPr>
            <w:tcW w:w="7448"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Раздел</w:t>
            </w:r>
          </w:p>
        </w:tc>
        <w:tc>
          <w:tcPr>
            <w:tcW w:w="1057"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Кол.</w:t>
            </w:r>
          </w:p>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часов</w:t>
            </w:r>
          </w:p>
        </w:tc>
      </w:tr>
      <w:tr w:rsidR="0052361D" w:rsidRPr="00CF3787" w:rsidTr="009D28A2">
        <w:trPr>
          <w:trHeight w:val="236"/>
        </w:trPr>
        <w:tc>
          <w:tcPr>
            <w:tcW w:w="675" w:type="dxa"/>
          </w:tcPr>
          <w:p w:rsidR="0052361D" w:rsidRPr="00CF3787" w:rsidRDefault="0052361D" w:rsidP="009D28A2">
            <w:pPr>
              <w:suppressAutoHyphens w:val="0"/>
              <w:ind w:firstLine="709"/>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w:t>
            </w:r>
          </w:p>
        </w:tc>
        <w:tc>
          <w:tcPr>
            <w:tcW w:w="74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bCs/>
                <w:color w:val="333333"/>
                <w:sz w:val="24"/>
                <w:szCs w:val="24"/>
                <w:shd w:val="clear" w:color="auto" w:fill="FFFFFF"/>
                <w:lang w:eastAsia="en-US"/>
              </w:rPr>
              <w:t>Знакомство</w:t>
            </w:r>
          </w:p>
        </w:tc>
        <w:tc>
          <w:tcPr>
            <w:tcW w:w="10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11</w:t>
            </w:r>
          </w:p>
        </w:tc>
      </w:tr>
      <w:tr w:rsidR="0052361D" w:rsidRPr="00CF3787" w:rsidTr="009D28A2">
        <w:trPr>
          <w:trHeight w:val="172"/>
        </w:trPr>
        <w:tc>
          <w:tcPr>
            <w:tcW w:w="675" w:type="dxa"/>
          </w:tcPr>
          <w:p w:rsidR="0052361D" w:rsidRPr="00CF3787" w:rsidRDefault="0052361D" w:rsidP="009D28A2">
            <w:pPr>
              <w:suppressAutoHyphens w:val="0"/>
              <w:ind w:firstLine="709"/>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2</w:t>
            </w:r>
          </w:p>
        </w:tc>
        <w:tc>
          <w:tcPr>
            <w:tcW w:w="74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bCs/>
                <w:color w:val="333333"/>
                <w:sz w:val="24"/>
                <w:szCs w:val="24"/>
                <w:shd w:val="clear" w:color="auto" w:fill="FFFFFF"/>
                <w:lang w:eastAsia="en-US"/>
              </w:rPr>
              <w:t>Мир вокруг нас</w:t>
            </w:r>
          </w:p>
        </w:tc>
        <w:tc>
          <w:tcPr>
            <w:tcW w:w="10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13</w:t>
            </w:r>
          </w:p>
        </w:tc>
      </w:tr>
      <w:tr w:rsidR="0052361D" w:rsidRPr="00CF3787" w:rsidTr="009D28A2">
        <w:trPr>
          <w:trHeight w:val="108"/>
        </w:trPr>
        <w:tc>
          <w:tcPr>
            <w:tcW w:w="675" w:type="dxa"/>
          </w:tcPr>
          <w:p w:rsidR="0052361D" w:rsidRPr="00CF3787" w:rsidRDefault="0052361D" w:rsidP="009D28A2">
            <w:pPr>
              <w:suppressAutoHyphens w:val="0"/>
              <w:ind w:firstLine="709"/>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3</w:t>
            </w:r>
          </w:p>
        </w:tc>
        <w:tc>
          <w:tcPr>
            <w:tcW w:w="74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bCs/>
                <w:color w:val="333333"/>
                <w:sz w:val="24"/>
                <w:szCs w:val="24"/>
                <w:shd w:val="clear" w:color="auto" w:fill="FFFFFF"/>
                <w:lang w:eastAsia="en-US"/>
              </w:rPr>
              <w:t>Семья</w:t>
            </w:r>
          </w:p>
        </w:tc>
        <w:tc>
          <w:tcPr>
            <w:tcW w:w="10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11</w:t>
            </w:r>
          </w:p>
        </w:tc>
      </w:tr>
      <w:tr w:rsidR="0052361D" w:rsidRPr="00CF3787" w:rsidTr="009D28A2">
        <w:trPr>
          <w:trHeight w:val="186"/>
        </w:trPr>
        <w:tc>
          <w:tcPr>
            <w:tcW w:w="675" w:type="dxa"/>
          </w:tcPr>
          <w:p w:rsidR="0052361D" w:rsidRPr="00CF3787" w:rsidRDefault="0052361D" w:rsidP="009D28A2">
            <w:pPr>
              <w:suppressAutoHyphens w:val="0"/>
              <w:ind w:firstLine="709"/>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4</w:t>
            </w:r>
          </w:p>
        </w:tc>
        <w:tc>
          <w:tcPr>
            <w:tcW w:w="74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bCs/>
                <w:color w:val="333333"/>
                <w:sz w:val="24"/>
                <w:szCs w:val="24"/>
                <w:shd w:val="clear" w:color="auto" w:fill="FFFFFF"/>
                <w:lang w:eastAsia="en-US"/>
              </w:rPr>
              <w:t>Города и страны</w:t>
            </w:r>
          </w:p>
        </w:tc>
        <w:tc>
          <w:tcPr>
            <w:tcW w:w="10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13</w:t>
            </w:r>
          </w:p>
        </w:tc>
      </w:tr>
      <w:tr w:rsidR="0052361D" w:rsidRPr="00CF3787" w:rsidTr="009D28A2">
        <w:trPr>
          <w:trHeight w:val="108"/>
        </w:trPr>
        <w:tc>
          <w:tcPr>
            <w:tcW w:w="675" w:type="dxa"/>
          </w:tcPr>
          <w:p w:rsidR="0052361D" w:rsidRPr="00CF3787" w:rsidRDefault="0052361D" w:rsidP="009D28A2">
            <w:pPr>
              <w:suppressAutoHyphens w:val="0"/>
              <w:ind w:firstLine="709"/>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5</w:t>
            </w:r>
          </w:p>
        </w:tc>
        <w:tc>
          <w:tcPr>
            <w:tcW w:w="74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bCs/>
                <w:color w:val="333333"/>
                <w:sz w:val="24"/>
                <w:szCs w:val="24"/>
                <w:shd w:val="clear" w:color="auto" w:fill="FFFFFF"/>
                <w:lang w:eastAsia="en-US"/>
              </w:rPr>
              <w:t>Время. Часы. Минуты.</w:t>
            </w:r>
          </w:p>
        </w:tc>
        <w:tc>
          <w:tcPr>
            <w:tcW w:w="10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10</w:t>
            </w:r>
          </w:p>
        </w:tc>
      </w:tr>
      <w:tr w:rsidR="0052361D" w:rsidRPr="00CF3787" w:rsidTr="009D28A2">
        <w:tc>
          <w:tcPr>
            <w:tcW w:w="675" w:type="dxa"/>
          </w:tcPr>
          <w:p w:rsidR="0052361D" w:rsidRPr="00CF3787" w:rsidRDefault="0052361D" w:rsidP="009D28A2">
            <w:pPr>
              <w:suppressAutoHyphens w:val="0"/>
              <w:ind w:firstLine="709"/>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6</w:t>
            </w:r>
          </w:p>
        </w:tc>
        <w:tc>
          <w:tcPr>
            <w:tcW w:w="74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bCs/>
                <w:color w:val="333333"/>
                <w:sz w:val="24"/>
                <w:szCs w:val="24"/>
                <w:shd w:val="clear" w:color="auto" w:fill="FFFFFF"/>
                <w:lang w:eastAsia="en-US"/>
              </w:rPr>
              <w:t xml:space="preserve">Цвет вокруг нас. </w:t>
            </w:r>
          </w:p>
        </w:tc>
        <w:tc>
          <w:tcPr>
            <w:tcW w:w="10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11</w:t>
            </w:r>
          </w:p>
        </w:tc>
      </w:tr>
      <w:tr w:rsidR="0052361D" w:rsidRPr="00CF3787" w:rsidTr="009D28A2">
        <w:tc>
          <w:tcPr>
            <w:tcW w:w="675" w:type="dxa"/>
          </w:tcPr>
          <w:p w:rsidR="0052361D" w:rsidRPr="00CF3787" w:rsidRDefault="0052361D" w:rsidP="009D28A2">
            <w:pPr>
              <w:suppressAutoHyphens w:val="0"/>
              <w:ind w:firstLine="709"/>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7</w:t>
            </w:r>
          </w:p>
        </w:tc>
        <w:tc>
          <w:tcPr>
            <w:tcW w:w="74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bCs/>
                <w:color w:val="333333"/>
                <w:sz w:val="24"/>
                <w:szCs w:val="24"/>
                <w:shd w:val="clear" w:color="auto" w:fill="FFFFFF"/>
                <w:lang w:eastAsia="en-US"/>
              </w:rPr>
              <w:t xml:space="preserve">Описание внешности. </w:t>
            </w:r>
          </w:p>
        </w:tc>
        <w:tc>
          <w:tcPr>
            <w:tcW w:w="10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9</w:t>
            </w:r>
          </w:p>
        </w:tc>
      </w:tr>
      <w:tr w:rsidR="0052361D" w:rsidRPr="00CF3787" w:rsidTr="009D28A2">
        <w:tc>
          <w:tcPr>
            <w:tcW w:w="675" w:type="dxa"/>
          </w:tcPr>
          <w:p w:rsidR="0052361D" w:rsidRPr="00CF3787" w:rsidRDefault="0052361D" w:rsidP="009D28A2">
            <w:pPr>
              <w:suppressAutoHyphens w:val="0"/>
              <w:ind w:firstLine="709"/>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c>
          <w:tcPr>
            <w:tcW w:w="74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Дни недели.</w:t>
            </w:r>
          </w:p>
        </w:tc>
        <w:tc>
          <w:tcPr>
            <w:tcW w:w="10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r>
      <w:tr w:rsidR="0052361D" w:rsidRPr="00CF3787" w:rsidTr="009D28A2">
        <w:tc>
          <w:tcPr>
            <w:tcW w:w="675" w:type="dxa"/>
          </w:tcPr>
          <w:p w:rsidR="0052361D" w:rsidRPr="00CF3787" w:rsidRDefault="0052361D" w:rsidP="009D28A2">
            <w:pPr>
              <w:suppressAutoHyphens w:val="0"/>
              <w:ind w:firstLine="709"/>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9</w:t>
            </w:r>
          </w:p>
        </w:tc>
        <w:tc>
          <w:tcPr>
            <w:tcW w:w="7448" w:type="dxa"/>
          </w:tcPr>
          <w:p w:rsidR="0052361D" w:rsidRPr="00CF3787" w:rsidRDefault="0052361D" w:rsidP="009D28A2">
            <w:pPr>
              <w:suppressAutoHyphens w:val="0"/>
              <w:ind w:firstLine="709"/>
              <w:jc w:val="both"/>
              <w:rPr>
                <w:rFonts w:ascii="Times New Roman" w:eastAsiaTheme="minorHAnsi" w:hAnsi="Times New Roman" w:cs="Times New Roman"/>
                <w:bCs/>
                <w:color w:val="333333"/>
                <w:sz w:val="24"/>
                <w:szCs w:val="24"/>
                <w:shd w:val="clear" w:color="auto" w:fill="FFFFFF"/>
                <w:lang w:eastAsia="en-US"/>
              </w:rPr>
            </w:pPr>
            <w:r w:rsidRPr="00CF3787">
              <w:rPr>
                <w:rFonts w:ascii="Times New Roman" w:eastAsiaTheme="minorHAnsi" w:hAnsi="Times New Roman" w:cs="Times New Roman"/>
                <w:bCs/>
                <w:color w:val="333333"/>
                <w:sz w:val="24"/>
                <w:szCs w:val="24"/>
                <w:shd w:val="clear" w:color="auto" w:fill="FFFFFF"/>
                <w:lang w:eastAsia="en-US"/>
              </w:rPr>
              <w:t>Человек и его дом</w:t>
            </w:r>
          </w:p>
        </w:tc>
        <w:tc>
          <w:tcPr>
            <w:tcW w:w="10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16</w:t>
            </w:r>
          </w:p>
        </w:tc>
      </w:tr>
      <w:tr w:rsidR="0052361D" w:rsidRPr="00CF3787" w:rsidTr="009D28A2">
        <w:trPr>
          <w:trHeight w:val="71"/>
        </w:trPr>
        <w:tc>
          <w:tcPr>
            <w:tcW w:w="675" w:type="dxa"/>
          </w:tcPr>
          <w:p w:rsidR="0052361D" w:rsidRPr="00CF3787" w:rsidRDefault="0052361D" w:rsidP="009D28A2">
            <w:pPr>
              <w:suppressAutoHyphens w:val="0"/>
              <w:ind w:firstLine="709"/>
              <w:rPr>
                <w:rFonts w:ascii="Times New Roman" w:eastAsiaTheme="minorHAnsi" w:hAnsi="Times New Roman" w:cs="Times New Roman"/>
                <w:sz w:val="24"/>
                <w:szCs w:val="24"/>
                <w:lang w:eastAsia="en-US"/>
              </w:rPr>
            </w:pPr>
          </w:p>
        </w:tc>
        <w:tc>
          <w:tcPr>
            <w:tcW w:w="7448" w:type="dxa"/>
          </w:tcPr>
          <w:p w:rsidR="0052361D" w:rsidRPr="00CF3787" w:rsidRDefault="0052361D" w:rsidP="009D28A2">
            <w:pPr>
              <w:suppressAutoHyphens w:val="0"/>
              <w:ind w:firstLine="709"/>
              <w:jc w:val="both"/>
              <w:rPr>
                <w:rFonts w:ascii="Times New Roman" w:eastAsiaTheme="minorHAnsi" w:hAnsi="Times New Roman" w:cs="Times New Roman"/>
                <w:b/>
                <w:bCs/>
                <w:color w:val="333333"/>
                <w:sz w:val="24"/>
                <w:szCs w:val="24"/>
                <w:shd w:val="clear" w:color="auto" w:fill="FFFFFF"/>
                <w:lang w:eastAsia="en-US"/>
              </w:rPr>
            </w:pPr>
            <w:r w:rsidRPr="00CF3787">
              <w:rPr>
                <w:rFonts w:ascii="Times New Roman" w:eastAsiaTheme="minorHAnsi" w:hAnsi="Times New Roman" w:cs="Times New Roman"/>
                <w:b/>
                <w:bCs/>
                <w:color w:val="333333"/>
                <w:sz w:val="24"/>
                <w:szCs w:val="24"/>
                <w:shd w:val="clear" w:color="auto" w:fill="FFFFFF"/>
                <w:lang w:eastAsia="en-US"/>
              </w:rPr>
              <w:t xml:space="preserve">Итого: </w:t>
            </w:r>
          </w:p>
        </w:tc>
        <w:tc>
          <w:tcPr>
            <w:tcW w:w="1057"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102</w:t>
            </w:r>
          </w:p>
        </w:tc>
      </w:tr>
    </w:tbl>
    <w:p w:rsidR="0052361D" w:rsidRPr="00CF3787" w:rsidRDefault="0052361D" w:rsidP="0052361D">
      <w:pPr>
        <w:suppressAutoHyphens w:val="0"/>
        <w:spacing w:line="240" w:lineRule="auto"/>
        <w:ind w:firstLine="709"/>
        <w:jc w:val="both"/>
        <w:rPr>
          <w:rFonts w:ascii="Times New Roman" w:eastAsiaTheme="minorHAnsi" w:hAnsi="Times New Roman" w:cs="Times New Roman"/>
          <w:b/>
          <w:sz w:val="24"/>
          <w:szCs w:val="24"/>
          <w:lang w:eastAsia="en-US"/>
        </w:rPr>
      </w:pPr>
    </w:p>
    <w:p w:rsidR="0052361D" w:rsidRPr="00CF3787" w:rsidRDefault="0052361D" w:rsidP="0052361D">
      <w:pPr>
        <w:suppressAutoHyphens w:val="0"/>
        <w:spacing w:line="240" w:lineRule="auto"/>
        <w:ind w:firstLine="709"/>
        <w:jc w:val="center"/>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Тематическое планирование 6 класса</w:t>
      </w:r>
    </w:p>
    <w:tbl>
      <w:tblPr>
        <w:tblStyle w:val="a6"/>
        <w:tblW w:w="9072" w:type="dxa"/>
        <w:tblInd w:w="108" w:type="dxa"/>
        <w:tblLook w:val="04A0" w:firstRow="1" w:lastRow="0" w:firstColumn="1" w:lastColumn="0" w:noHBand="0" w:noVBand="1"/>
      </w:tblPr>
      <w:tblGrid>
        <w:gridCol w:w="709"/>
        <w:gridCol w:w="7184"/>
        <w:gridCol w:w="1179"/>
      </w:tblGrid>
      <w:tr w:rsidR="0052361D" w:rsidRPr="00CF3787" w:rsidTr="009D28A2">
        <w:trPr>
          <w:trHeight w:val="429"/>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w:t>
            </w: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Раздел</w:t>
            </w:r>
          </w:p>
        </w:tc>
        <w:tc>
          <w:tcPr>
            <w:tcW w:w="1179"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Кол.</w:t>
            </w:r>
          </w:p>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часов</w:t>
            </w:r>
          </w:p>
        </w:tc>
      </w:tr>
      <w:tr w:rsidR="0052361D" w:rsidRPr="00CF3787" w:rsidTr="009D28A2">
        <w:trPr>
          <w:trHeight w:val="461"/>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w:t>
            </w: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Знакомьтесь – моя семья.</w:t>
            </w:r>
          </w:p>
        </w:tc>
        <w:tc>
          <w:tcPr>
            <w:tcW w:w="1179" w:type="dxa"/>
          </w:tcPr>
          <w:p w:rsidR="0052361D" w:rsidRPr="00CF3787" w:rsidRDefault="0052361D" w:rsidP="009D28A2">
            <w:pPr>
              <w:suppressAutoHyphens w:val="0"/>
              <w:ind w:firstLine="709"/>
              <w:jc w:val="center"/>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r>
      <w:tr w:rsidR="0052361D" w:rsidRPr="00CF3787" w:rsidTr="009D28A2">
        <w:trPr>
          <w:trHeight w:val="480"/>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2</w:t>
            </w: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 xml:space="preserve">Счастливые времена. Мы здесь!  </w:t>
            </w:r>
          </w:p>
        </w:tc>
        <w:tc>
          <w:tcPr>
            <w:tcW w:w="117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r>
      <w:tr w:rsidR="0052361D" w:rsidRPr="00CF3787" w:rsidTr="009D28A2">
        <w:trPr>
          <w:trHeight w:val="480"/>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3</w:t>
            </w: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Безопасность.</w:t>
            </w:r>
          </w:p>
        </w:tc>
        <w:tc>
          <w:tcPr>
            <w:tcW w:w="1179" w:type="dxa"/>
          </w:tcPr>
          <w:p w:rsidR="0052361D" w:rsidRPr="00CF3787" w:rsidRDefault="0052361D" w:rsidP="009D28A2">
            <w:pPr>
              <w:suppressAutoHyphens w:val="0"/>
              <w:ind w:firstLine="709"/>
              <w:jc w:val="center"/>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r>
      <w:tr w:rsidR="0052361D" w:rsidRPr="00CF3787" w:rsidTr="009D28A2">
        <w:trPr>
          <w:trHeight w:val="461"/>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4</w:t>
            </w: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День за днем.</w:t>
            </w:r>
          </w:p>
        </w:tc>
        <w:tc>
          <w:tcPr>
            <w:tcW w:w="117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r>
      <w:tr w:rsidR="0052361D" w:rsidRPr="00CF3787" w:rsidTr="009D28A2">
        <w:trPr>
          <w:trHeight w:val="480"/>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5</w:t>
            </w: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 xml:space="preserve">Фестиваль. </w:t>
            </w:r>
          </w:p>
        </w:tc>
        <w:tc>
          <w:tcPr>
            <w:tcW w:w="117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r>
      <w:tr w:rsidR="0052361D" w:rsidRPr="00CF3787" w:rsidTr="009D28A2">
        <w:trPr>
          <w:trHeight w:val="480"/>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6</w:t>
            </w: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 xml:space="preserve">Развлечения. </w:t>
            </w:r>
          </w:p>
        </w:tc>
        <w:tc>
          <w:tcPr>
            <w:tcW w:w="117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r>
      <w:tr w:rsidR="0052361D" w:rsidRPr="00CF3787" w:rsidTr="009D28A2">
        <w:trPr>
          <w:trHeight w:val="461"/>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7</w:t>
            </w: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Сейчас и тогда.</w:t>
            </w:r>
          </w:p>
        </w:tc>
        <w:tc>
          <w:tcPr>
            <w:tcW w:w="117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r>
      <w:tr w:rsidR="0052361D" w:rsidRPr="00CF3787" w:rsidTr="009D28A2">
        <w:trPr>
          <w:trHeight w:val="497"/>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Правила поведения.</w:t>
            </w:r>
          </w:p>
        </w:tc>
        <w:tc>
          <w:tcPr>
            <w:tcW w:w="117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r>
      <w:tr w:rsidR="0052361D" w:rsidRPr="00CF3787" w:rsidTr="009D28A2">
        <w:trPr>
          <w:trHeight w:val="497"/>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9</w:t>
            </w: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Еда и напитки.</w:t>
            </w:r>
          </w:p>
        </w:tc>
        <w:tc>
          <w:tcPr>
            <w:tcW w:w="117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r>
      <w:tr w:rsidR="0052361D" w:rsidRPr="00CF3787" w:rsidTr="009D28A2">
        <w:trPr>
          <w:trHeight w:val="497"/>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lastRenderedPageBreak/>
              <w:t>10</w:t>
            </w: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Праздники.</w:t>
            </w:r>
          </w:p>
        </w:tc>
        <w:tc>
          <w:tcPr>
            <w:tcW w:w="117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r>
      <w:tr w:rsidR="0052361D" w:rsidRPr="00CF3787" w:rsidTr="009D28A2">
        <w:trPr>
          <w:trHeight w:val="497"/>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11</w:t>
            </w: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 xml:space="preserve">Повторение </w:t>
            </w:r>
          </w:p>
        </w:tc>
        <w:tc>
          <w:tcPr>
            <w:tcW w:w="117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11</w:t>
            </w:r>
          </w:p>
        </w:tc>
      </w:tr>
      <w:tr w:rsidR="0052361D" w:rsidRPr="00CF3787" w:rsidTr="009D28A2">
        <w:trPr>
          <w:trHeight w:val="497"/>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12</w:t>
            </w: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 xml:space="preserve">Проверочные работы </w:t>
            </w:r>
          </w:p>
        </w:tc>
        <w:tc>
          <w:tcPr>
            <w:tcW w:w="1179"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11</w:t>
            </w:r>
          </w:p>
        </w:tc>
      </w:tr>
      <w:tr w:rsidR="0052361D" w:rsidRPr="00CF3787" w:rsidTr="009D28A2">
        <w:trPr>
          <w:trHeight w:val="497"/>
        </w:trPr>
        <w:tc>
          <w:tcPr>
            <w:tcW w:w="709"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p>
        </w:tc>
        <w:tc>
          <w:tcPr>
            <w:tcW w:w="7184"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 xml:space="preserve">Итого </w:t>
            </w:r>
          </w:p>
        </w:tc>
        <w:tc>
          <w:tcPr>
            <w:tcW w:w="1179"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102</w:t>
            </w:r>
          </w:p>
        </w:tc>
      </w:tr>
    </w:tbl>
    <w:p w:rsidR="0052361D" w:rsidRPr="00CF3787" w:rsidRDefault="0052361D" w:rsidP="0052361D">
      <w:pPr>
        <w:suppressAutoHyphens w:val="0"/>
        <w:spacing w:line="240" w:lineRule="auto"/>
        <w:ind w:firstLine="709"/>
        <w:jc w:val="both"/>
        <w:rPr>
          <w:rFonts w:ascii="Times New Roman" w:eastAsiaTheme="minorHAnsi" w:hAnsi="Times New Roman" w:cs="Times New Roman"/>
          <w:b/>
          <w:sz w:val="24"/>
          <w:szCs w:val="24"/>
          <w:lang w:eastAsia="en-US"/>
        </w:rPr>
      </w:pPr>
    </w:p>
    <w:p w:rsidR="0052361D" w:rsidRPr="00CF3787" w:rsidRDefault="0052361D" w:rsidP="0052361D">
      <w:pPr>
        <w:suppressAutoHyphens w:val="0"/>
        <w:spacing w:line="240" w:lineRule="auto"/>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Тематическое планирование 7 класса</w:t>
      </w: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4116"/>
        <w:gridCol w:w="4632"/>
      </w:tblGrid>
      <w:tr w:rsidR="0052361D" w:rsidRPr="00CF3787" w:rsidTr="009D28A2">
        <w:tc>
          <w:tcPr>
            <w:tcW w:w="900"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 п/п</w:t>
            </w:r>
          </w:p>
        </w:tc>
        <w:tc>
          <w:tcPr>
            <w:tcW w:w="4116"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Тема</w:t>
            </w:r>
          </w:p>
        </w:tc>
        <w:tc>
          <w:tcPr>
            <w:tcW w:w="4632"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Кол-во часов</w:t>
            </w:r>
          </w:p>
        </w:tc>
      </w:tr>
      <w:tr w:rsidR="0052361D" w:rsidRPr="00CF3787" w:rsidTr="009D28A2">
        <w:tc>
          <w:tcPr>
            <w:tcW w:w="900"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1</w:t>
            </w:r>
          </w:p>
        </w:tc>
        <w:tc>
          <w:tcPr>
            <w:tcW w:w="4116"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«Образ  жизни»</w:t>
            </w:r>
          </w:p>
        </w:tc>
        <w:tc>
          <w:tcPr>
            <w:tcW w:w="4632"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10</w:t>
            </w:r>
          </w:p>
        </w:tc>
      </w:tr>
      <w:tr w:rsidR="0052361D" w:rsidRPr="00CF3787" w:rsidTr="009D28A2">
        <w:tc>
          <w:tcPr>
            <w:tcW w:w="900"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2</w:t>
            </w:r>
          </w:p>
        </w:tc>
        <w:tc>
          <w:tcPr>
            <w:tcW w:w="4116"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«Время рассказов»</w:t>
            </w:r>
          </w:p>
        </w:tc>
        <w:tc>
          <w:tcPr>
            <w:tcW w:w="4632"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9</w:t>
            </w:r>
          </w:p>
        </w:tc>
      </w:tr>
      <w:tr w:rsidR="0052361D" w:rsidRPr="00CF3787" w:rsidTr="009D28A2">
        <w:tc>
          <w:tcPr>
            <w:tcW w:w="900"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3</w:t>
            </w:r>
          </w:p>
        </w:tc>
        <w:tc>
          <w:tcPr>
            <w:tcW w:w="4116"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«Внешность и характер»</w:t>
            </w:r>
          </w:p>
        </w:tc>
        <w:tc>
          <w:tcPr>
            <w:tcW w:w="4632"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9</w:t>
            </w:r>
          </w:p>
        </w:tc>
      </w:tr>
      <w:tr w:rsidR="0052361D" w:rsidRPr="00CF3787" w:rsidTr="009D28A2">
        <w:tc>
          <w:tcPr>
            <w:tcW w:w="900"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4</w:t>
            </w:r>
          </w:p>
        </w:tc>
        <w:tc>
          <w:tcPr>
            <w:tcW w:w="4116"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«Об этом говорят и пишут»</w:t>
            </w:r>
          </w:p>
        </w:tc>
        <w:tc>
          <w:tcPr>
            <w:tcW w:w="4632"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9</w:t>
            </w:r>
          </w:p>
        </w:tc>
      </w:tr>
      <w:tr w:rsidR="0052361D" w:rsidRPr="00CF3787" w:rsidTr="009D28A2">
        <w:tc>
          <w:tcPr>
            <w:tcW w:w="900"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5</w:t>
            </w:r>
          </w:p>
        </w:tc>
        <w:tc>
          <w:tcPr>
            <w:tcW w:w="4116"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«Что ждёт нас в будущем»</w:t>
            </w:r>
          </w:p>
        </w:tc>
        <w:tc>
          <w:tcPr>
            <w:tcW w:w="4632"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9</w:t>
            </w:r>
          </w:p>
        </w:tc>
      </w:tr>
      <w:tr w:rsidR="0052361D" w:rsidRPr="00CF3787" w:rsidTr="009D28A2">
        <w:tc>
          <w:tcPr>
            <w:tcW w:w="900"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6</w:t>
            </w:r>
          </w:p>
        </w:tc>
        <w:tc>
          <w:tcPr>
            <w:tcW w:w="4116"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«Развлечения»</w:t>
            </w:r>
          </w:p>
        </w:tc>
        <w:tc>
          <w:tcPr>
            <w:tcW w:w="4632"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9</w:t>
            </w:r>
          </w:p>
        </w:tc>
      </w:tr>
      <w:tr w:rsidR="0052361D" w:rsidRPr="00CF3787" w:rsidTr="009D28A2">
        <w:tc>
          <w:tcPr>
            <w:tcW w:w="900"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7</w:t>
            </w:r>
          </w:p>
        </w:tc>
        <w:tc>
          <w:tcPr>
            <w:tcW w:w="4116"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«В центре внимания»</w:t>
            </w:r>
          </w:p>
        </w:tc>
        <w:tc>
          <w:tcPr>
            <w:tcW w:w="4632"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9</w:t>
            </w:r>
          </w:p>
        </w:tc>
      </w:tr>
      <w:tr w:rsidR="0052361D" w:rsidRPr="00CF3787" w:rsidTr="009D28A2">
        <w:tc>
          <w:tcPr>
            <w:tcW w:w="900"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8</w:t>
            </w:r>
          </w:p>
        </w:tc>
        <w:tc>
          <w:tcPr>
            <w:tcW w:w="4116"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«Проблемы экологии»</w:t>
            </w:r>
          </w:p>
        </w:tc>
        <w:tc>
          <w:tcPr>
            <w:tcW w:w="4632"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9</w:t>
            </w:r>
          </w:p>
        </w:tc>
      </w:tr>
      <w:tr w:rsidR="0052361D" w:rsidRPr="00CF3787" w:rsidTr="009D28A2">
        <w:tc>
          <w:tcPr>
            <w:tcW w:w="900"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9</w:t>
            </w:r>
          </w:p>
        </w:tc>
        <w:tc>
          <w:tcPr>
            <w:tcW w:w="4116"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«Время покупок»</w:t>
            </w:r>
          </w:p>
        </w:tc>
        <w:tc>
          <w:tcPr>
            <w:tcW w:w="4632"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9</w:t>
            </w:r>
          </w:p>
        </w:tc>
      </w:tr>
      <w:tr w:rsidR="0052361D" w:rsidRPr="00CF3787" w:rsidTr="009D28A2">
        <w:tc>
          <w:tcPr>
            <w:tcW w:w="900"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10</w:t>
            </w:r>
          </w:p>
        </w:tc>
        <w:tc>
          <w:tcPr>
            <w:tcW w:w="4116"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«В здоровом теле – здоровый дух»</w:t>
            </w:r>
          </w:p>
        </w:tc>
        <w:tc>
          <w:tcPr>
            <w:tcW w:w="4632"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9</w:t>
            </w:r>
          </w:p>
        </w:tc>
      </w:tr>
      <w:tr w:rsidR="0052361D" w:rsidRPr="00CF3787" w:rsidTr="009D28A2">
        <w:tc>
          <w:tcPr>
            <w:tcW w:w="900"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11</w:t>
            </w:r>
          </w:p>
        </w:tc>
        <w:tc>
          <w:tcPr>
            <w:tcW w:w="4116"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Повторение</w:t>
            </w:r>
          </w:p>
        </w:tc>
        <w:tc>
          <w:tcPr>
            <w:tcW w:w="4632"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11</w:t>
            </w:r>
          </w:p>
        </w:tc>
      </w:tr>
      <w:tr w:rsidR="0052361D" w:rsidRPr="00CF3787" w:rsidTr="009D28A2">
        <w:tc>
          <w:tcPr>
            <w:tcW w:w="900"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12</w:t>
            </w:r>
          </w:p>
        </w:tc>
        <w:tc>
          <w:tcPr>
            <w:tcW w:w="4116"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both"/>
              <w:rPr>
                <w:rFonts w:ascii="Times New Roman" w:hAnsi="Times New Roman" w:cs="Times New Roman"/>
                <w:sz w:val="24"/>
                <w:szCs w:val="24"/>
                <w:lang w:eastAsia="ru-RU"/>
              </w:rPr>
            </w:pPr>
            <w:r w:rsidRPr="00CF3787">
              <w:rPr>
                <w:rFonts w:ascii="Times New Roman" w:hAnsi="Times New Roman" w:cs="Times New Roman"/>
                <w:sz w:val="24"/>
                <w:szCs w:val="24"/>
                <w:lang w:eastAsia="ru-RU"/>
              </w:rPr>
              <w:t>Проверочные работы</w:t>
            </w:r>
          </w:p>
        </w:tc>
        <w:tc>
          <w:tcPr>
            <w:tcW w:w="4632" w:type="dxa"/>
            <w:tcBorders>
              <w:top w:val="single" w:sz="4" w:space="0" w:color="auto"/>
              <w:left w:val="single" w:sz="4" w:space="0" w:color="auto"/>
              <w:bottom w:val="single" w:sz="4" w:space="0" w:color="auto"/>
              <w:right w:val="single" w:sz="4" w:space="0" w:color="auto"/>
            </w:tcBorders>
            <w:hideMark/>
          </w:tcPr>
          <w:p w:rsidR="0052361D" w:rsidRPr="00CF3787" w:rsidRDefault="0052361D" w:rsidP="009D28A2">
            <w:pPr>
              <w:suppressAutoHyphens w:val="0"/>
              <w:spacing w:before="40" w:after="40" w:line="240" w:lineRule="auto"/>
              <w:ind w:right="80" w:firstLine="709"/>
              <w:jc w:val="center"/>
              <w:rPr>
                <w:rFonts w:ascii="Times New Roman" w:hAnsi="Times New Roman" w:cs="Times New Roman"/>
                <w:sz w:val="24"/>
                <w:szCs w:val="24"/>
                <w:lang w:eastAsia="ru-RU"/>
              </w:rPr>
            </w:pPr>
            <w:r w:rsidRPr="00CF3787">
              <w:rPr>
                <w:rFonts w:ascii="Times New Roman" w:hAnsi="Times New Roman" w:cs="Times New Roman"/>
                <w:sz w:val="24"/>
                <w:szCs w:val="24"/>
                <w:lang w:eastAsia="ru-RU"/>
              </w:rPr>
              <w:t>11</w:t>
            </w:r>
          </w:p>
        </w:tc>
      </w:tr>
    </w:tbl>
    <w:p w:rsidR="0052361D" w:rsidRPr="00CF3787" w:rsidRDefault="0052361D" w:rsidP="0052361D">
      <w:pPr>
        <w:suppressAutoHyphens w:val="0"/>
        <w:spacing w:line="240" w:lineRule="auto"/>
        <w:ind w:firstLine="709"/>
        <w:jc w:val="both"/>
        <w:rPr>
          <w:rFonts w:ascii="Times New Roman" w:eastAsiaTheme="minorHAnsi" w:hAnsi="Times New Roman" w:cs="Times New Roman"/>
          <w:b/>
          <w:sz w:val="24"/>
          <w:szCs w:val="24"/>
          <w:lang w:eastAsia="en-US"/>
        </w:rPr>
      </w:pPr>
    </w:p>
    <w:p w:rsidR="0052361D" w:rsidRPr="00CF3787"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Pr="00CF3787" w:rsidRDefault="0052361D" w:rsidP="0052361D">
      <w:pPr>
        <w:tabs>
          <w:tab w:val="left" w:pos="2650"/>
        </w:tabs>
        <w:suppressAutoHyphens w:val="0"/>
        <w:spacing w:line="240" w:lineRule="auto"/>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Тематическое планирование 8 класса</w:t>
      </w:r>
    </w:p>
    <w:tbl>
      <w:tblPr>
        <w:tblStyle w:val="a6"/>
        <w:tblW w:w="0" w:type="auto"/>
        <w:tblLook w:val="04A0" w:firstRow="1" w:lastRow="0" w:firstColumn="1" w:lastColumn="0" w:noHBand="0" w:noVBand="1"/>
      </w:tblPr>
      <w:tblGrid>
        <w:gridCol w:w="675"/>
        <w:gridCol w:w="7457"/>
        <w:gridCol w:w="1048"/>
      </w:tblGrid>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w:t>
            </w:r>
          </w:p>
        </w:tc>
        <w:tc>
          <w:tcPr>
            <w:tcW w:w="7457"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Раздел</w:t>
            </w:r>
          </w:p>
        </w:tc>
        <w:tc>
          <w:tcPr>
            <w:tcW w:w="1048"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Кол.</w:t>
            </w:r>
          </w:p>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часов</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w:t>
            </w:r>
          </w:p>
        </w:tc>
        <w:tc>
          <w:tcPr>
            <w:tcW w:w="74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Визит в США.</w:t>
            </w:r>
          </w:p>
        </w:tc>
        <w:tc>
          <w:tcPr>
            <w:tcW w:w="10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12</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2</w:t>
            </w:r>
          </w:p>
        </w:tc>
        <w:tc>
          <w:tcPr>
            <w:tcW w:w="74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Английский язык – язык общения.</w:t>
            </w:r>
          </w:p>
        </w:tc>
        <w:tc>
          <w:tcPr>
            <w:tcW w:w="10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12</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3</w:t>
            </w:r>
          </w:p>
        </w:tc>
        <w:tc>
          <w:tcPr>
            <w:tcW w:w="74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Необходимость изучения английского языка.</w:t>
            </w:r>
          </w:p>
        </w:tc>
        <w:tc>
          <w:tcPr>
            <w:tcW w:w="10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14</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4</w:t>
            </w:r>
          </w:p>
        </w:tc>
        <w:tc>
          <w:tcPr>
            <w:tcW w:w="74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Животные.</w:t>
            </w:r>
          </w:p>
        </w:tc>
        <w:tc>
          <w:tcPr>
            <w:tcW w:w="10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10</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5</w:t>
            </w:r>
          </w:p>
        </w:tc>
        <w:tc>
          <w:tcPr>
            <w:tcW w:w="74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Окружающая среда.</w:t>
            </w:r>
          </w:p>
        </w:tc>
        <w:tc>
          <w:tcPr>
            <w:tcW w:w="10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15</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6</w:t>
            </w:r>
          </w:p>
        </w:tc>
        <w:tc>
          <w:tcPr>
            <w:tcW w:w="74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Экология.</w:t>
            </w:r>
          </w:p>
        </w:tc>
        <w:tc>
          <w:tcPr>
            <w:tcW w:w="10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15</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lastRenderedPageBreak/>
              <w:t>7</w:t>
            </w:r>
          </w:p>
        </w:tc>
        <w:tc>
          <w:tcPr>
            <w:tcW w:w="74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Олимпийские игры.</w:t>
            </w:r>
          </w:p>
        </w:tc>
        <w:tc>
          <w:tcPr>
            <w:tcW w:w="10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10</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c>
          <w:tcPr>
            <w:tcW w:w="7457"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Люди и их интересы.</w:t>
            </w:r>
          </w:p>
        </w:tc>
        <w:tc>
          <w:tcPr>
            <w:tcW w:w="1048"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14</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p>
        </w:tc>
        <w:tc>
          <w:tcPr>
            <w:tcW w:w="7457"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Итого</w:t>
            </w:r>
          </w:p>
        </w:tc>
        <w:tc>
          <w:tcPr>
            <w:tcW w:w="1048"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102</w:t>
            </w:r>
          </w:p>
        </w:tc>
      </w:tr>
    </w:tbl>
    <w:p w:rsidR="0052361D" w:rsidRPr="00CF3787"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Pr="00CF3787"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Pr="00CF3787" w:rsidRDefault="0052361D" w:rsidP="0052361D">
      <w:pPr>
        <w:suppressAutoHyphens w:val="0"/>
        <w:spacing w:line="240" w:lineRule="auto"/>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Тематическое планирование 9 класса</w:t>
      </w:r>
    </w:p>
    <w:tbl>
      <w:tblPr>
        <w:tblStyle w:val="a6"/>
        <w:tblW w:w="0" w:type="auto"/>
        <w:tblLook w:val="04A0" w:firstRow="1" w:lastRow="0" w:firstColumn="1" w:lastColumn="0" w:noHBand="0" w:noVBand="1"/>
      </w:tblPr>
      <w:tblGrid>
        <w:gridCol w:w="675"/>
        <w:gridCol w:w="7451"/>
        <w:gridCol w:w="1054"/>
      </w:tblGrid>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w:t>
            </w:r>
          </w:p>
        </w:tc>
        <w:tc>
          <w:tcPr>
            <w:tcW w:w="7451"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Раздел</w:t>
            </w:r>
          </w:p>
        </w:tc>
        <w:tc>
          <w:tcPr>
            <w:tcW w:w="1054"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Кол.</w:t>
            </w:r>
          </w:p>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часов</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w:t>
            </w:r>
          </w:p>
        </w:tc>
        <w:tc>
          <w:tcPr>
            <w:tcW w:w="7451"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Что мы смотрим?</w:t>
            </w:r>
          </w:p>
        </w:tc>
        <w:tc>
          <w:tcPr>
            <w:tcW w:w="105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12</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2</w:t>
            </w:r>
          </w:p>
        </w:tc>
        <w:tc>
          <w:tcPr>
            <w:tcW w:w="7451"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Современное телевидение.</w:t>
            </w:r>
          </w:p>
        </w:tc>
        <w:tc>
          <w:tcPr>
            <w:tcW w:w="105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12</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3</w:t>
            </w:r>
          </w:p>
        </w:tc>
        <w:tc>
          <w:tcPr>
            <w:tcW w:w="7451"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Великие библиотеки мира.</w:t>
            </w:r>
          </w:p>
        </w:tc>
        <w:tc>
          <w:tcPr>
            <w:tcW w:w="105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12</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4</w:t>
            </w:r>
          </w:p>
        </w:tc>
        <w:tc>
          <w:tcPr>
            <w:tcW w:w="7451"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Журналисты.</w:t>
            </w:r>
          </w:p>
        </w:tc>
        <w:tc>
          <w:tcPr>
            <w:tcW w:w="105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12</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5</w:t>
            </w:r>
          </w:p>
        </w:tc>
        <w:tc>
          <w:tcPr>
            <w:tcW w:w="7451"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Исследование космоса.</w:t>
            </w:r>
          </w:p>
        </w:tc>
        <w:tc>
          <w:tcPr>
            <w:tcW w:w="105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10</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6</w:t>
            </w:r>
          </w:p>
        </w:tc>
        <w:tc>
          <w:tcPr>
            <w:tcW w:w="7451"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Наука о технологии.</w:t>
            </w:r>
          </w:p>
        </w:tc>
        <w:tc>
          <w:tcPr>
            <w:tcW w:w="105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10</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7</w:t>
            </w:r>
          </w:p>
        </w:tc>
        <w:tc>
          <w:tcPr>
            <w:tcW w:w="7451"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Подростки, их жизнь и проблемы.</w:t>
            </w:r>
          </w:p>
        </w:tc>
        <w:tc>
          <w:tcPr>
            <w:tcW w:w="105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10</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8</w:t>
            </w:r>
          </w:p>
        </w:tc>
        <w:tc>
          <w:tcPr>
            <w:tcW w:w="7451"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Карьера.</w:t>
            </w:r>
          </w:p>
        </w:tc>
        <w:tc>
          <w:tcPr>
            <w:tcW w:w="105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12</w:t>
            </w:r>
          </w:p>
        </w:tc>
      </w:tr>
      <w:tr w:rsidR="0052361D" w:rsidRPr="00CF3787" w:rsidTr="009D28A2">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9</w:t>
            </w:r>
          </w:p>
        </w:tc>
        <w:tc>
          <w:tcPr>
            <w:tcW w:w="7451"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Мой выбор.</w:t>
            </w:r>
          </w:p>
        </w:tc>
        <w:tc>
          <w:tcPr>
            <w:tcW w:w="1054"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r w:rsidRPr="00CF3787">
              <w:rPr>
                <w:rFonts w:ascii="Times New Roman" w:eastAsiaTheme="minorHAnsi" w:hAnsi="Times New Roman" w:cs="Times New Roman"/>
                <w:sz w:val="24"/>
                <w:szCs w:val="24"/>
                <w:lang w:eastAsia="en-US"/>
              </w:rPr>
              <w:t>12</w:t>
            </w:r>
          </w:p>
        </w:tc>
      </w:tr>
      <w:tr w:rsidR="0052361D" w:rsidRPr="00CF3787" w:rsidTr="009D28A2">
        <w:trPr>
          <w:trHeight w:val="71"/>
        </w:trPr>
        <w:tc>
          <w:tcPr>
            <w:tcW w:w="675" w:type="dxa"/>
          </w:tcPr>
          <w:p w:rsidR="0052361D" w:rsidRPr="00CF3787" w:rsidRDefault="0052361D" w:rsidP="009D28A2">
            <w:pPr>
              <w:suppressAutoHyphens w:val="0"/>
              <w:ind w:firstLine="709"/>
              <w:jc w:val="both"/>
              <w:rPr>
                <w:rFonts w:ascii="Times New Roman" w:eastAsiaTheme="minorHAnsi" w:hAnsi="Times New Roman" w:cs="Times New Roman"/>
                <w:sz w:val="24"/>
                <w:szCs w:val="24"/>
                <w:lang w:eastAsia="en-US"/>
              </w:rPr>
            </w:pPr>
          </w:p>
        </w:tc>
        <w:tc>
          <w:tcPr>
            <w:tcW w:w="7451"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Итого</w:t>
            </w:r>
          </w:p>
        </w:tc>
        <w:tc>
          <w:tcPr>
            <w:tcW w:w="1054" w:type="dxa"/>
          </w:tcPr>
          <w:p w:rsidR="0052361D" w:rsidRPr="00CF3787" w:rsidRDefault="0052361D" w:rsidP="009D28A2">
            <w:pPr>
              <w:suppressAutoHyphens w:val="0"/>
              <w:ind w:firstLine="709"/>
              <w:jc w:val="both"/>
              <w:rPr>
                <w:rFonts w:ascii="Times New Roman" w:eastAsiaTheme="minorHAnsi" w:hAnsi="Times New Roman" w:cs="Times New Roman"/>
                <w:b/>
                <w:sz w:val="24"/>
                <w:szCs w:val="24"/>
                <w:lang w:eastAsia="en-US"/>
              </w:rPr>
            </w:pPr>
            <w:r w:rsidRPr="00CF3787">
              <w:rPr>
                <w:rFonts w:ascii="Times New Roman" w:eastAsiaTheme="minorHAnsi" w:hAnsi="Times New Roman" w:cs="Times New Roman"/>
                <w:b/>
                <w:sz w:val="24"/>
                <w:szCs w:val="24"/>
                <w:lang w:eastAsia="en-US"/>
              </w:rPr>
              <w:t>102</w:t>
            </w:r>
          </w:p>
        </w:tc>
      </w:tr>
    </w:tbl>
    <w:p w:rsidR="0052361D" w:rsidRPr="00CF3787"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Pr="00CF3787"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Pr="00CF3787"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Pr="00CF3787" w:rsidRDefault="0052361D" w:rsidP="0052361D">
      <w:pPr>
        <w:suppressAutoHyphens w:val="0"/>
        <w:spacing w:line="240" w:lineRule="auto"/>
        <w:ind w:firstLine="709"/>
        <w:jc w:val="both"/>
        <w:rPr>
          <w:rFonts w:ascii="Times New Roman" w:eastAsiaTheme="minorHAnsi" w:hAnsi="Times New Roman" w:cs="Times New Roman"/>
          <w:sz w:val="24"/>
          <w:szCs w:val="24"/>
          <w:lang w:eastAsia="en-US"/>
        </w:rPr>
      </w:pPr>
    </w:p>
    <w:p w:rsidR="0052361D" w:rsidRPr="00CF3787" w:rsidRDefault="0052361D" w:rsidP="0052361D">
      <w:pPr>
        <w:pStyle w:val="41"/>
        <w:shd w:val="clear" w:color="auto" w:fill="auto"/>
        <w:spacing w:after="13" w:line="240" w:lineRule="auto"/>
        <w:ind w:firstLine="709"/>
        <w:jc w:val="right"/>
        <w:rPr>
          <w:sz w:val="24"/>
          <w:szCs w:val="24"/>
        </w:rPr>
      </w:pPr>
      <w:r w:rsidRPr="00CF3787">
        <w:rPr>
          <w:sz w:val="24"/>
          <w:szCs w:val="24"/>
        </w:rPr>
        <w:t>Приложение 1</w:t>
      </w:r>
    </w:p>
    <w:p w:rsidR="0052361D" w:rsidRPr="00CF3787" w:rsidRDefault="0052361D" w:rsidP="0052361D">
      <w:pPr>
        <w:suppressAutoHyphens w:val="0"/>
        <w:spacing w:line="240" w:lineRule="auto"/>
        <w:ind w:left="1429" w:firstLine="709"/>
        <w:jc w:val="center"/>
        <w:rPr>
          <w:rFonts w:ascii="Times New Roman" w:hAnsi="Times New Roman" w:cs="Times New Roman"/>
          <w:b/>
          <w:sz w:val="24"/>
          <w:szCs w:val="24"/>
        </w:rPr>
      </w:pPr>
      <w:r w:rsidRPr="00CF3787">
        <w:rPr>
          <w:rFonts w:ascii="Times New Roman" w:hAnsi="Times New Roman" w:cs="Times New Roman"/>
          <w:b/>
          <w:sz w:val="24"/>
          <w:szCs w:val="24"/>
        </w:rPr>
        <w:t>Система оценивания и нормы оценок</w:t>
      </w:r>
    </w:p>
    <w:p w:rsidR="0052361D" w:rsidRPr="00CF3787" w:rsidRDefault="0052361D" w:rsidP="0052361D">
      <w:pPr>
        <w:keepNext/>
        <w:keepLines/>
        <w:suppressAutoHyphens w:val="0"/>
        <w:spacing w:after="0" w:line="240" w:lineRule="auto"/>
        <w:ind w:firstLine="709"/>
        <w:jc w:val="both"/>
        <w:outlineLvl w:val="1"/>
        <w:rPr>
          <w:rFonts w:ascii="Times New Roman" w:eastAsia="Arial Unicode MS" w:hAnsi="Times New Roman" w:cs="Times New Roman"/>
          <w:b/>
          <w:bCs/>
          <w:sz w:val="24"/>
          <w:szCs w:val="24"/>
          <w:lang w:eastAsia="ru-RU"/>
        </w:rPr>
      </w:pPr>
      <w:r w:rsidRPr="00CF3787">
        <w:rPr>
          <w:rFonts w:ascii="Times New Roman" w:eastAsia="Arial Unicode MS" w:hAnsi="Times New Roman" w:cs="Times New Roman"/>
          <w:b/>
          <w:bCs/>
          <w:sz w:val="24"/>
          <w:szCs w:val="24"/>
          <w:lang w:eastAsia="ru-RU"/>
        </w:rPr>
        <w:t>Чтение с пониманием основного содержания прочитанного (ознакомительное)</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«5»</w:t>
      </w:r>
      <w:r w:rsidRPr="00CF3787">
        <w:rPr>
          <w:rFonts w:ascii="Times New Roman" w:eastAsia="Arial Unicode MS" w:hAnsi="Times New Roman" w:cs="Times New Roman"/>
          <w:sz w:val="24"/>
          <w:szCs w:val="24"/>
          <w:lang w:eastAsia="ru-RU"/>
        </w:rPr>
        <w:t xml:space="preserve"> 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«4»</w:t>
      </w:r>
      <w:r w:rsidRPr="00CF3787">
        <w:rPr>
          <w:rFonts w:ascii="Times New Roman" w:eastAsia="Arial Unicode MS" w:hAnsi="Times New Roman" w:cs="Times New Roman"/>
          <w:sz w:val="24"/>
          <w:szCs w:val="24"/>
          <w:lang w:eastAsia="ru-RU"/>
        </w:rPr>
        <w:t xml:space="preserve"> 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«3»</w:t>
      </w:r>
      <w:r w:rsidRPr="00CF3787">
        <w:rPr>
          <w:rFonts w:ascii="Times New Roman" w:eastAsia="Arial Unicode MS" w:hAnsi="Times New Roman" w:cs="Times New Roman"/>
          <w:sz w:val="24"/>
          <w:szCs w:val="24"/>
          <w:lang w:eastAsia="ru-RU"/>
        </w:rPr>
        <w:t xml:space="preserve"> 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52361D" w:rsidRPr="00CF3787" w:rsidRDefault="0052361D" w:rsidP="0052361D">
      <w:pPr>
        <w:suppressAutoHyphens w:val="0"/>
        <w:spacing w:after="30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«2»</w:t>
      </w:r>
      <w:r w:rsidRPr="00CF3787">
        <w:rPr>
          <w:rFonts w:ascii="Times New Roman" w:eastAsia="Arial Unicode MS" w:hAnsi="Times New Roman" w:cs="Times New Roman"/>
          <w:sz w:val="24"/>
          <w:szCs w:val="24"/>
          <w:lang w:eastAsia="ru-RU"/>
        </w:rPr>
        <w:t xml:space="preserve"> 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семантизировать ( понимать значение) незнакомую лексику.</w:t>
      </w:r>
    </w:p>
    <w:p w:rsidR="0052361D" w:rsidRPr="00CF3787" w:rsidRDefault="0052361D" w:rsidP="0052361D">
      <w:pPr>
        <w:keepNext/>
        <w:keepLines/>
        <w:suppressAutoHyphens w:val="0"/>
        <w:spacing w:after="0" w:line="240" w:lineRule="auto"/>
        <w:ind w:left="20" w:firstLine="709"/>
        <w:jc w:val="both"/>
        <w:outlineLvl w:val="1"/>
        <w:rPr>
          <w:rFonts w:ascii="Times New Roman" w:eastAsia="Arial Unicode MS" w:hAnsi="Times New Roman" w:cs="Times New Roman"/>
          <w:b/>
          <w:bCs/>
          <w:sz w:val="24"/>
          <w:szCs w:val="24"/>
          <w:lang w:eastAsia="ru-RU"/>
        </w:rPr>
      </w:pPr>
      <w:r w:rsidRPr="00CF3787">
        <w:rPr>
          <w:rFonts w:ascii="Times New Roman" w:eastAsia="Arial Unicode MS" w:hAnsi="Times New Roman" w:cs="Times New Roman"/>
          <w:b/>
          <w:bCs/>
          <w:sz w:val="24"/>
          <w:szCs w:val="24"/>
          <w:lang w:eastAsia="ru-RU"/>
        </w:rPr>
        <w:t>Чтение с полным пониманием содержания (изучающее)</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«5»</w:t>
      </w:r>
      <w:r w:rsidRPr="00CF3787">
        <w:rPr>
          <w:rFonts w:ascii="Times New Roman" w:eastAsia="Arial Unicode MS" w:hAnsi="Times New Roman" w:cs="Times New Roman"/>
          <w:sz w:val="24"/>
          <w:szCs w:val="24"/>
          <w:lang w:eastAsia="ru-RU"/>
        </w:rPr>
        <w:t xml:space="preserve"> ставится ученику,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прочитанного (смысловую догадку, анализ).</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«4»</w:t>
      </w:r>
      <w:r w:rsidRPr="00CF3787">
        <w:rPr>
          <w:rFonts w:ascii="Times New Roman" w:eastAsia="Arial Unicode MS" w:hAnsi="Times New Roman" w:cs="Times New Roman"/>
          <w:sz w:val="24"/>
          <w:szCs w:val="24"/>
          <w:lang w:eastAsia="ru-RU"/>
        </w:rPr>
        <w:t xml:space="preserve"> выставляется учащемуся, если он полностью понял текст, но многократно обращался к словарю.</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«3»</w:t>
      </w:r>
      <w:r w:rsidRPr="00CF3787">
        <w:rPr>
          <w:rFonts w:ascii="Times New Roman" w:eastAsia="Arial Unicode MS" w:hAnsi="Times New Roman" w:cs="Times New Roman"/>
          <w:sz w:val="24"/>
          <w:szCs w:val="24"/>
          <w:lang w:eastAsia="ru-RU"/>
        </w:rPr>
        <w:t xml:space="preserve"> ставится, если ученик понял текст не полностью, не владеет приемами его смысловой переработки.</w:t>
      </w:r>
    </w:p>
    <w:p w:rsidR="0052361D" w:rsidRPr="00CF3787" w:rsidRDefault="0052361D" w:rsidP="0052361D">
      <w:pPr>
        <w:suppressAutoHyphens w:val="0"/>
        <w:spacing w:after="30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«2»</w:t>
      </w:r>
      <w:r w:rsidRPr="00CF3787">
        <w:rPr>
          <w:rFonts w:ascii="Times New Roman" w:eastAsia="Arial Unicode MS" w:hAnsi="Times New Roman" w:cs="Times New Roman"/>
          <w:sz w:val="24"/>
          <w:szCs w:val="24"/>
          <w:lang w:eastAsia="ru-RU"/>
        </w:rPr>
        <w:t xml:space="preserve"> ставится в том случае, когда текст учеником не понят. Он с трудом может найти незнакомые слова в словаре.</w:t>
      </w:r>
    </w:p>
    <w:p w:rsidR="0052361D" w:rsidRPr="00CF3787" w:rsidRDefault="0052361D" w:rsidP="0052361D">
      <w:pPr>
        <w:keepNext/>
        <w:keepLines/>
        <w:suppressAutoHyphens w:val="0"/>
        <w:spacing w:after="0" w:line="240" w:lineRule="auto"/>
        <w:ind w:left="20" w:firstLine="709"/>
        <w:jc w:val="both"/>
        <w:outlineLvl w:val="1"/>
        <w:rPr>
          <w:rFonts w:ascii="Times New Roman" w:eastAsia="Arial Unicode MS" w:hAnsi="Times New Roman" w:cs="Times New Roman"/>
          <w:b/>
          <w:bCs/>
          <w:sz w:val="24"/>
          <w:szCs w:val="24"/>
          <w:lang w:eastAsia="ru-RU"/>
        </w:rPr>
      </w:pPr>
      <w:r w:rsidRPr="00CF3787">
        <w:rPr>
          <w:rFonts w:ascii="Times New Roman" w:eastAsia="Arial Unicode MS" w:hAnsi="Times New Roman" w:cs="Times New Roman"/>
          <w:b/>
          <w:bCs/>
          <w:sz w:val="24"/>
          <w:szCs w:val="24"/>
          <w:lang w:eastAsia="ru-RU"/>
        </w:rPr>
        <w:t>Чтение с нахождением интересующей или нужной информации (просмотровое)</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«5»</w:t>
      </w:r>
      <w:r w:rsidRPr="00CF3787">
        <w:rPr>
          <w:rFonts w:ascii="Times New Roman" w:eastAsia="Arial Unicode MS" w:hAnsi="Times New Roman" w:cs="Times New Roman"/>
          <w:sz w:val="24"/>
          <w:szCs w:val="24"/>
          <w:lang w:eastAsia="ru-RU"/>
        </w:rPr>
        <w:t xml:space="preserve">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«4»</w:t>
      </w:r>
      <w:r w:rsidRPr="00CF3787">
        <w:rPr>
          <w:rFonts w:ascii="Times New Roman" w:eastAsia="Arial Unicode MS" w:hAnsi="Times New Roman" w:cs="Times New Roman"/>
          <w:sz w:val="24"/>
          <w:szCs w:val="24"/>
          <w:lang w:eastAsia="ru-RU"/>
        </w:rPr>
        <w:t xml:space="preserve"> ставится ученику при достаточно быстром просмотре текста, но при этом он находит только примерно 2/3 заданной информации.</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«3»</w:t>
      </w:r>
      <w:r w:rsidRPr="00CF3787">
        <w:rPr>
          <w:rFonts w:ascii="Times New Roman" w:eastAsia="Arial Unicode MS" w:hAnsi="Times New Roman" w:cs="Times New Roman"/>
          <w:sz w:val="24"/>
          <w:szCs w:val="24"/>
          <w:lang w:eastAsia="ru-RU"/>
        </w:rPr>
        <w:t xml:space="preserve"> выставляется, если ученик находит в данном тексте (или данных текстах) примерно 2/3 заданной информации.</w:t>
      </w:r>
    </w:p>
    <w:p w:rsidR="0052361D" w:rsidRPr="00CF3787" w:rsidRDefault="0052361D" w:rsidP="0052361D">
      <w:pPr>
        <w:suppressAutoHyphens w:val="0"/>
        <w:spacing w:after="37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«2»</w:t>
      </w:r>
      <w:r w:rsidRPr="00CF3787">
        <w:rPr>
          <w:rFonts w:ascii="Times New Roman" w:eastAsia="Arial Unicode MS" w:hAnsi="Times New Roman" w:cs="Times New Roman"/>
          <w:sz w:val="24"/>
          <w:szCs w:val="24"/>
          <w:lang w:eastAsia="ru-RU"/>
        </w:rPr>
        <w:t xml:space="preserve"> выставляется в том случае, если ученик практически не ориентируется в тексте.</w:t>
      </w:r>
    </w:p>
    <w:p w:rsidR="0052361D" w:rsidRPr="00CF3787" w:rsidRDefault="0052361D" w:rsidP="0052361D">
      <w:pPr>
        <w:keepNext/>
        <w:keepLines/>
        <w:suppressAutoHyphens w:val="0"/>
        <w:spacing w:after="0" w:line="240" w:lineRule="auto"/>
        <w:ind w:left="20" w:firstLine="709"/>
        <w:jc w:val="both"/>
        <w:outlineLvl w:val="1"/>
        <w:rPr>
          <w:rFonts w:ascii="Times New Roman" w:eastAsia="Arial Unicode MS" w:hAnsi="Times New Roman" w:cs="Times New Roman"/>
          <w:b/>
          <w:bCs/>
          <w:sz w:val="24"/>
          <w:szCs w:val="24"/>
          <w:lang w:eastAsia="ru-RU"/>
        </w:rPr>
      </w:pPr>
      <w:r w:rsidRPr="00CF3787">
        <w:rPr>
          <w:rFonts w:ascii="Times New Roman" w:eastAsia="Arial Unicode MS" w:hAnsi="Times New Roman" w:cs="Times New Roman"/>
          <w:b/>
          <w:bCs/>
          <w:sz w:val="24"/>
          <w:szCs w:val="24"/>
          <w:lang w:eastAsia="ru-RU"/>
        </w:rPr>
        <w:t>Понимание речи на слух</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Основной речевой задачей при понимании звучащих текстов на слух является извлечение основной или заданной ученику информации.</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lastRenderedPageBreak/>
        <w:t>Отметка «5»</w:t>
      </w:r>
      <w:r w:rsidRPr="00CF3787">
        <w:rPr>
          <w:rFonts w:ascii="Times New Roman" w:eastAsia="Arial Unicode MS" w:hAnsi="Times New Roman" w:cs="Times New Roman"/>
          <w:sz w:val="24"/>
          <w:szCs w:val="24"/>
          <w:lang w:eastAsia="ru-RU"/>
        </w:rPr>
        <w:t xml:space="preserve">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«4»</w:t>
      </w:r>
      <w:r w:rsidRPr="00CF3787">
        <w:rPr>
          <w:rFonts w:ascii="Times New Roman" w:eastAsia="Arial Unicode MS" w:hAnsi="Times New Roman" w:cs="Times New Roman"/>
          <w:sz w:val="24"/>
          <w:szCs w:val="24"/>
          <w:lang w:eastAsia="ru-RU"/>
        </w:rPr>
        <w:t xml:space="preserve"> ставится ученику, который понял не все основные факты. При решении коммуникативной задачи он использовал только 2/3 информации.</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«3»</w:t>
      </w:r>
      <w:r w:rsidRPr="00CF3787">
        <w:rPr>
          <w:rFonts w:ascii="Times New Roman" w:eastAsia="Arial Unicode MS" w:hAnsi="Times New Roman" w:cs="Times New Roman"/>
          <w:sz w:val="24"/>
          <w:szCs w:val="24"/>
          <w:lang w:eastAsia="ru-RU"/>
        </w:rPr>
        <w:t xml:space="preserve"> свидетельствует, что ученик понял только 50 % текста. Отдельные факты понял неправильно. Не сумел полностью решить поставленную перед ним коммуникативную задачу.</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«2»</w:t>
      </w:r>
      <w:r w:rsidRPr="00CF3787">
        <w:rPr>
          <w:rFonts w:ascii="Times New Roman" w:eastAsia="Arial Unicode MS" w:hAnsi="Times New Roman" w:cs="Times New Roman"/>
          <w:sz w:val="24"/>
          <w:szCs w:val="24"/>
          <w:lang w:eastAsia="ru-RU"/>
        </w:rPr>
        <w:t xml:space="preserve"> 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52361D" w:rsidRPr="00CF3787" w:rsidRDefault="0052361D" w:rsidP="0052361D">
      <w:pPr>
        <w:keepNext/>
        <w:keepLines/>
        <w:suppressAutoHyphens w:val="0"/>
        <w:spacing w:after="0" w:line="240" w:lineRule="auto"/>
        <w:ind w:left="20" w:firstLine="709"/>
        <w:jc w:val="both"/>
        <w:outlineLvl w:val="1"/>
        <w:rPr>
          <w:rFonts w:ascii="Times New Roman" w:eastAsia="Arial Unicode MS" w:hAnsi="Times New Roman" w:cs="Times New Roman"/>
          <w:b/>
          <w:bCs/>
          <w:sz w:val="24"/>
          <w:szCs w:val="24"/>
          <w:lang w:eastAsia="ru-RU"/>
        </w:rPr>
      </w:pPr>
      <w:r w:rsidRPr="00CF3787">
        <w:rPr>
          <w:rFonts w:ascii="Times New Roman" w:eastAsia="Arial Unicode MS" w:hAnsi="Times New Roman" w:cs="Times New Roman"/>
          <w:b/>
          <w:bCs/>
          <w:sz w:val="24"/>
          <w:szCs w:val="24"/>
          <w:lang w:eastAsia="ru-RU"/>
        </w:rPr>
        <w:t>Говорение</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Говорение в реальной жизни выступает в двух формах общения: в виде связных высказываний типа описания или рассказа и в виде участия в беседе с партнером.</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Выдвижение овладения общением в качестве практической задачи требует по-этому, чтобы учащийся выявил свою способность, как в продуцировании связных высказываний, так и в умелом участии в беседе с партнером. При оценивании связных высказываний или участия в беседе учащихся многие учителя обращают основное внимание на ошибки лексического, грамматического характера и выставляют отметки, исходя только исключительно из количества ошибок. Подобный подход вряд ли можно назвать правильным.</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Во-первых, важными показателями рассказа или описания являются соответствия темы, полнота изложения, разнообразие языковых средств, а в ходе беседы — понимание партнера, правильное реагирование на реплики партнера, разнообразие своих реплик. Только при соблюдении этих условий речевой деятельности можно говорить о реальном обще-нии. Поэтому все эти моменты должны учитываться, прежде всего, при оценке речевых произведений школьников.</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Во-вторых, ошибки бывают разными. Одни из них нарушают общение, т. е. ведут к непониманию. Другие же, хотя и свидетельствуют о нарушениях нормы, но не нарушают понимания. Последние можно рассматривать как оговорки.</w:t>
      </w:r>
    </w:p>
    <w:p w:rsidR="0052361D" w:rsidRPr="00CF3787" w:rsidRDefault="0052361D" w:rsidP="0052361D">
      <w:pPr>
        <w:suppressAutoHyphens w:val="0"/>
        <w:spacing w:after="0" w:line="240" w:lineRule="auto"/>
        <w:ind w:lef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В связи с этим основными критериями оценки умений говорения следует считать:</w:t>
      </w:r>
    </w:p>
    <w:p w:rsidR="0052361D" w:rsidRPr="00CF3787" w:rsidRDefault="0052361D" w:rsidP="0052361D">
      <w:pPr>
        <w:suppressAutoHyphens w:val="0"/>
        <w:spacing w:after="0" w:line="240" w:lineRule="auto"/>
        <w:ind w:lef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-соответствие теме,</w:t>
      </w:r>
    </w:p>
    <w:p w:rsidR="0052361D" w:rsidRPr="00CF3787" w:rsidRDefault="0052361D" w:rsidP="0052361D">
      <w:pPr>
        <w:suppressAutoHyphens w:val="0"/>
        <w:spacing w:after="0" w:line="240" w:lineRule="auto"/>
        <w:ind w:lef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-достаточный объем высказывания,</w:t>
      </w:r>
    </w:p>
    <w:p w:rsidR="0052361D" w:rsidRPr="00CF3787" w:rsidRDefault="0052361D" w:rsidP="0052361D">
      <w:pPr>
        <w:suppressAutoHyphens w:val="0"/>
        <w:spacing w:after="0" w:line="240" w:lineRule="auto"/>
        <w:ind w:lef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 разнообразие языковых средств и т. п.,</w:t>
      </w:r>
    </w:p>
    <w:p w:rsidR="0052361D" w:rsidRPr="00CF3787" w:rsidRDefault="0052361D" w:rsidP="0052361D">
      <w:pPr>
        <w:suppressAutoHyphens w:val="0"/>
        <w:spacing w:after="304" w:line="240" w:lineRule="auto"/>
        <w:ind w:lef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а ошибки целесообразно рассматривать как дополнительный критерий.</w:t>
      </w:r>
    </w:p>
    <w:p w:rsidR="0052361D" w:rsidRPr="00CF3787" w:rsidRDefault="0052361D" w:rsidP="0052361D">
      <w:pPr>
        <w:keepNext/>
        <w:keepLines/>
        <w:suppressAutoHyphens w:val="0"/>
        <w:spacing w:after="0" w:line="240" w:lineRule="auto"/>
        <w:ind w:left="20" w:firstLine="709"/>
        <w:jc w:val="both"/>
        <w:outlineLvl w:val="1"/>
        <w:rPr>
          <w:rFonts w:ascii="Times New Roman" w:eastAsia="Arial Unicode MS" w:hAnsi="Times New Roman" w:cs="Times New Roman"/>
          <w:b/>
          <w:bCs/>
          <w:sz w:val="24"/>
          <w:szCs w:val="24"/>
          <w:lang w:eastAsia="ru-RU"/>
        </w:rPr>
      </w:pPr>
      <w:r w:rsidRPr="00CF3787">
        <w:rPr>
          <w:rFonts w:ascii="Times New Roman" w:eastAsia="Arial Unicode MS" w:hAnsi="Times New Roman" w:cs="Times New Roman"/>
          <w:b/>
          <w:bCs/>
          <w:sz w:val="24"/>
          <w:szCs w:val="24"/>
          <w:lang w:eastAsia="ru-RU"/>
        </w:rPr>
        <w:t>Высказывание в форме рассказа, описания.</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«5»</w:t>
      </w:r>
      <w:r w:rsidRPr="00CF3787">
        <w:rPr>
          <w:rFonts w:ascii="Times New Roman" w:eastAsia="Arial Unicode MS" w:hAnsi="Times New Roman" w:cs="Times New Roman"/>
          <w:sz w:val="24"/>
          <w:szCs w:val="24"/>
          <w:lang w:eastAsia="ru-RU"/>
        </w:rPr>
        <w:t xml:space="preserve">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«4»</w:t>
      </w:r>
      <w:r w:rsidRPr="00CF3787">
        <w:rPr>
          <w:rFonts w:ascii="Times New Roman" w:eastAsia="Arial Unicode MS" w:hAnsi="Times New Roman" w:cs="Times New Roman"/>
          <w:sz w:val="24"/>
          <w:szCs w:val="24"/>
          <w:lang w:eastAsia="ru-RU"/>
        </w:rPr>
        <w:t xml:space="preserve"> 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w:t>
      </w:r>
      <w:r w:rsidRPr="00CF3787">
        <w:rPr>
          <w:rFonts w:ascii="Times New Roman" w:eastAsia="Arial Unicode MS" w:hAnsi="Times New Roman" w:cs="Times New Roman"/>
          <w:sz w:val="24"/>
          <w:szCs w:val="24"/>
          <w:lang w:eastAsia="ru-RU"/>
        </w:rPr>
        <w:lastRenderedPageBreak/>
        <w:t>окрашена. Элементы оценки имели место, но в большей степени высказывание содержало информацию и отражало конкретные факты.</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«3»</w:t>
      </w:r>
      <w:r w:rsidRPr="00CF3787">
        <w:rPr>
          <w:rFonts w:ascii="Times New Roman" w:eastAsia="Arial Unicode MS" w:hAnsi="Times New Roman" w:cs="Times New Roman"/>
          <w:sz w:val="24"/>
          <w:szCs w:val="24"/>
          <w:lang w:eastAsia="ru-RU"/>
        </w:rPr>
        <w:t xml:space="preserve"> ставится ученику, если он сумел в основном решить поставленную речевую задачу, но диапазон языковых средств был ограничен, объем высказывания не достигал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«2»</w:t>
      </w:r>
      <w:r w:rsidRPr="00CF3787">
        <w:rPr>
          <w:rFonts w:ascii="Times New Roman" w:eastAsia="Arial Unicode MS" w:hAnsi="Times New Roman" w:cs="Times New Roman"/>
          <w:sz w:val="24"/>
          <w:szCs w:val="24"/>
          <w:lang w:eastAsia="ru-RU"/>
        </w:rPr>
        <w:t xml:space="preserve"> 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вокабуляра.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w:t>
      </w:r>
    </w:p>
    <w:p w:rsidR="0052361D" w:rsidRPr="00CF3787" w:rsidRDefault="0052361D" w:rsidP="0052361D">
      <w:pPr>
        <w:keepNext/>
        <w:keepLines/>
        <w:suppressAutoHyphens w:val="0"/>
        <w:spacing w:after="0" w:line="240" w:lineRule="auto"/>
        <w:ind w:left="20" w:firstLine="709"/>
        <w:jc w:val="both"/>
        <w:outlineLvl w:val="1"/>
        <w:rPr>
          <w:rFonts w:ascii="Times New Roman" w:eastAsia="Arial Unicode MS" w:hAnsi="Times New Roman" w:cs="Times New Roman"/>
          <w:b/>
          <w:bCs/>
          <w:sz w:val="24"/>
          <w:szCs w:val="24"/>
          <w:lang w:eastAsia="ru-RU"/>
        </w:rPr>
      </w:pPr>
      <w:r w:rsidRPr="00CF3787">
        <w:rPr>
          <w:rFonts w:ascii="Times New Roman" w:eastAsia="Arial Unicode MS" w:hAnsi="Times New Roman" w:cs="Times New Roman"/>
          <w:b/>
          <w:bCs/>
          <w:sz w:val="24"/>
          <w:szCs w:val="24"/>
          <w:lang w:eastAsia="ru-RU"/>
        </w:rPr>
        <w:t>Участие в беседе</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 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учащемуся.</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«5»</w:t>
      </w:r>
      <w:r w:rsidRPr="00CF3787">
        <w:rPr>
          <w:rFonts w:ascii="Times New Roman" w:eastAsia="Arial Unicode MS" w:hAnsi="Times New Roman" w:cs="Times New Roman"/>
          <w:sz w:val="24"/>
          <w:szCs w:val="24"/>
          <w:lang w:eastAsia="ru-RU"/>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«4»</w:t>
      </w:r>
      <w:r w:rsidRPr="00CF3787">
        <w:rPr>
          <w:rFonts w:ascii="Times New Roman" w:eastAsia="Arial Unicode MS" w:hAnsi="Times New Roman" w:cs="Times New Roman"/>
          <w:sz w:val="24"/>
          <w:szCs w:val="24"/>
          <w:lang w:eastAsia="ru-RU"/>
        </w:rPr>
        <w:t xml:space="preserve"> ставится учащемуся,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«3»</w:t>
      </w:r>
      <w:r w:rsidRPr="00CF3787">
        <w:rPr>
          <w:rFonts w:ascii="Times New Roman" w:eastAsia="Arial Unicode MS" w:hAnsi="Times New Roman" w:cs="Times New Roman"/>
          <w:sz w:val="24"/>
          <w:szCs w:val="24"/>
          <w:lang w:eastAsia="ru-RU"/>
        </w:rPr>
        <w:t xml:space="preserve">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52361D" w:rsidRPr="00CF3787" w:rsidRDefault="0052361D" w:rsidP="0052361D">
      <w:pPr>
        <w:suppressAutoHyphens w:val="0"/>
        <w:spacing w:after="30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«2»</w:t>
      </w:r>
      <w:r w:rsidRPr="00CF3787">
        <w:rPr>
          <w:rFonts w:ascii="Times New Roman" w:eastAsia="Arial Unicode MS" w:hAnsi="Times New Roman" w:cs="Times New Roman"/>
          <w:sz w:val="24"/>
          <w:szCs w:val="24"/>
          <w:lang w:eastAsia="ru-RU"/>
        </w:rPr>
        <w:t xml:space="preserve"> 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52361D" w:rsidRPr="00CF3787" w:rsidRDefault="0052361D" w:rsidP="0052361D">
      <w:pPr>
        <w:keepNext/>
        <w:keepLines/>
        <w:suppressAutoHyphens w:val="0"/>
        <w:spacing w:after="0" w:line="240" w:lineRule="auto"/>
        <w:ind w:left="20" w:firstLine="709"/>
        <w:jc w:val="both"/>
        <w:outlineLvl w:val="1"/>
        <w:rPr>
          <w:rFonts w:ascii="Times New Roman" w:eastAsia="Arial Unicode MS" w:hAnsi="Times New Roman" w:cs="Times New Roman"/>
          <w:b/>
          <w:bCs/>
          <w:sz w:val="24"/>
          <w:szCs w:val="24"/>
          <w:lang w:eastAsia="ru-RU"/>
        </w:rPr>
      </w:pPr>
      <w:r w:rsidRPr="00CF3787">
        <w:rPr>
          <w:rFonts w:ascii="Times New Roman" w:eastAsia="Arial Unicode MS" w:hAnsi="Times New Roman" w:cs="Times New Roman"/>
          <w:b/>
          <w:bCs/>
          <w:sz w:val="24"/>
          <w:szCs w:val="24"/>
          <w:lang w:eastAsia="ru-RU"/>
        </w:rPr>
        <w:t>Оценивание письменной речи учащихся</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«5»</w:t>
      </w:r>
      <w:r w:rsidRPr="00CF3787">
        <w:rPr>
          <w:rFonts w:ascii="Times New Roman" w:eastAsia="Arial Unicode MS" w:hAnsi="Times New Roman" w:cs="Times New Roman"/>
          <w:sz w:val="24"/>
          <w:szCs w:val="24"/>
          <w:lang w:eastAsia="ru-RU"/>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«4»</w:t>
      </w:r>
      <w:r w:rsidRPr="00CF3787">
        <w:rPr>
          <w:rFonts w:ascii="Times New Roman" w:eastAsia="Arial Unicode MS" w:hAnsi="Times New Roman" w:cs="Times New Roman"/>
          <w:sz w:val="24"/>
          <w:szCs w:val="24"/>
          <w:lang w:eastAsia="ru-RU"/>
        </w:rPr>
        <w:t xml:space="preserve"> Коммуникативная задача решена, но лексико-грамматические погрешности, в том числе выходящих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lastRenderedPageBreak/>
        <w:t>Отметка «3»</w:t>
      </w:r>
      <w:r w:rsidRPr="00CF3787">
        <w:rPr>
          <w:rFonts w:ascii="Times New Roman" w:eastAsia="Arial Unicode MS" w:hAnsi="Times New Roman" w:cs="Times New Roman"/>
          <w:sz w:val="24"/>
          <w:szCs w:val="24"/>
          <w:lang w:eastAsia="ru-RU"/>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tbl>
      <w:tblPr>
        <w:tblpPr w:leftFromText="180" w:rightFromText="180" w:vertAnchor="text" w:horzAnchor="margin" w:tblpXSpec="center" w:tblpY="2977"/>
        <w:tblW w:w="9786" w:type="dxa"/>
        <w:tblLayout w:type="fixed"/>
        <w:tblCellMar>
          <w:left w:w="0" w:type="dxa"/>
          <w:right w:w="0" w:type="dxa"/>
        </w:tblCellMar>
        <w:tblLook w:val="0000" w:firstRow="0" w:lastRow="0" w:firstColumn="0" w:lastColumn="0" w:noHBand="0" w:noVBand="0"/>
      </w:tblPr>
      <w:tblGrid>
        <w:gridCol w:w="3202"/>
        <w:gridCol w:w="2294"/>
        <w:gridCol w:w="2294"/>
        <w:gridCol w:w="1996"/>
      </w:tblGrid>
      <w:tr w:rsidR="0052361D" w:rsidRPr="00CF3787" w:rsidTr="009D28A2">
        <w:trPr>
          <w:trHeight w:val="360"/>
        </w:trPr>
        <w:tc>
          <w:tcPr>
            <w:tcW w:w="3202" w:type="dxa"/>
            <w:tcBorders>
              <w:top w:val="single" w:sz="4" w:space="0" w:color="auto"/>
              <w:left w:val="single" w:sz="4" w:space="0" w:color="auto"/>
              <w:bottom w:val="single" w:sz="4" w:space="0" w:color="auto"/>
              <w:right w:val="single" w:sz="4" w:space="0" w:color="auto"/>
            </w:tcBorders>
            <w:shd w:val="clear" w:color="auto" w:fill="FFFFFF"/>
          </w:tcPr>
          <w:p w:rsidR="0052361D" w:rsidRPr="00CF3787" w:rsidRDefault="0052361D" w:rsidP="009D28A2">
            <w:pPr>
              <w:suppressAutoHyphens w:val="0"/>
              <w:spacing w:after="0" w:line="240" w:lineRule="auto"/>
              <w:ind w:left="68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Виды работ</w:t>
            </w:r>
          </w:p>
        </w:tc>
        <w:tc>
          <w:tcPr>
            <w:tcW w:w="2294" w:type="dxa"/>
            <w:tcBorders>
              <w:top w:val="single" w:sz="4" w:space="0" w:color="auto"/>
              <w:left w:val="single" w:sz="4" w:space="0" w:color="auto"/>
              <w:bottom w:val="single" w:sz="4" w:space="0" w:color="auto"/>
              <w:right w:val="single" w:sz="4" w:space="0" w:color="auto"/>
            </w:tcBorders>
            <w:shd w:val="clear" w:color="auto" w:fill="FFFFFF"/>
          </w:tcPr>
          <w:p w:rsidR="0052361D" w:rsidRPr="00CF3787" w:rsidRDefault="0052361D" w:rsidP="009D28A2">
            <w:pPr>
              <w:suppressAutoHyphens w:val="0"/>
              <w:spacing w:after="0" w:line="240" w:lineRule="auto"/>
              <w:ind w:left="20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Оценка «3»</w:t>
            </w:r>
          </w:p>
        </w:tc>
        <w:tc>
          <w:tcPr>
            <w:tcW w:w="2294" w:type="dxa"/>
            <w:tcBorders>
              <w:top w:val="single" w:sz="4" w:space="0" w:color="auto"/>
              <w:left w:val="single" w:sz="4" w:space="0" w:color="auto"/>
              <w:bottom w:val="single" w:sz="4" w:space="0" w:color="auto"/>
              <w:right w:val="single" w:sz="4" w:space="0" w:color="auto"/>
            </w:tcBorders>
            <w:shd w:val="clear" w:color="auto" w:fill="FFFFFF"/>
          </w:tcPr>
          <w:p w:rsidR="0052361D" w:rsidRPr="00CF3787" w:rsidRDefault="0052361D" w:rsidP="009D28A2">
            <w:pPr>
              <w:suppressAutoHyphens w:val="0"/>
              <w:spacing w:after="0" w:line="240" w:lineRule="auto"/>
              <w:ind w:left="2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Оценка «4»</w:t>
            </w:r>
          </w:p>
        </w:tc>
        <w:tc>
          <w:tcPr>
            <w:tcW w:w="1996" w:type="dxa"/>
            <w:tcBorders>
              <w:top w:val="single" w:sz="4" w:space="0" w:color="auto"/>
              <w:left w:val="single" w:sz="4" w:space="0" w:color="auto"/>
              <w:bottom w:val="single" w:sz="4" w:space="0" w:color="auto"/>
              <w:right w:val="single" w:sz="4" w:space="0" w:color="auto"/>
            </w:tcBorders>
            <w:shd w:val="clear" w:color="auto" w:fill="FFFFFF"/>
          </w:tcPr>
          <w:p w:rsidR="0052361D" w:rsidRPr="00CF3787" w:rsidRDefault="0052361D" w:rsidP="009D28A2">
            <w:pPr>
              <w:suppressAutoHyphens w:val="0"/>
              <w:spacing w:after="0" w:line="240" w:lineRule="auto"/>
              <w:ind w:left="2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Оценка «5»</w:t>
            </w:r>
          </w:p>
        </w:tc>
      </w:tr>
      <w:tr w:rsidR="0052361D" w:rsidRPr="00CF3787" w:rsidTr="009D28A2">
        <w:trPr>
          <w:trHeight w:val="346"/>
        </w:trPr>
        <w:tc>
          <w:tcPr>
            <w:tcW w:w="3202" w:type="dxa"/>
            <w:tcBorders>
              <w:top w:val="single" w:sz="4" w:space="0" w:color="auto"/>
              <w:left w:val="single" w:sz="4" w:space="0" w:color="auto"/>
              <w:bottom w:val="single" w:sz="4" w:space="0" w:color="auto"/>
              <w:right w:val="single" w:sz="4" w:space="0" w:color="auto"/>
            </w:tcBorders>
            <w:shd w:val="clear" w:color="auto" w:fill="FFFFFF"/>
          </w:tcPr>
          <w:p w:rsidR="0052361D" w:rsidRPr="00CF3787" w:rsidRDefault="0052361D" w:rsidP="009D28A2">
            <w:pPr>
              <w:suppressAutoHyphens w:val="0"/>
              <w:spacing w:after="0" w:line="240" w:lineRule="auto"/>
              <w:ind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Контрольные работы</w:t>
            </w:r>
          </w:p>
        </w:tc>
        <w:tc>
          <w:tcPr>
            <w:tcW w:w="2294" w:type="dxa"/>
            <w:tcBorders>
              <w:top w:val="single" w:sz="4" w:space="0" w:color="auto"/>
              <w:left w:val="single" w:sz="4" w:space="0" w:color="auto"/>
              <w:bottom w:val="single" w:sz="4" w:space="0" w:color="auto"/>
              <w:right w:val="single" w:sz="4" w:space="0" w:color="auto"/>
            </w:tcBorders>
            <w:shd w:val="clear" w:color="auto" w:fill="FFFFFF"/>
          </w:tcPr>
          <w:p w:rsidR="0052361D" w:rsidRPr="00CF3787" w:rsidRDefault="0052361D" w:rsidP="009D28A2">
            <w:pPr>
              <w:suppressAutoHyphens w:val="0"/>
              <w:spacing w:after="0" w:line="240" w:lineRule="auto"/>
              <w:ind w:left="20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От 50% до 69%</w:t>
            </w:r>
          </w:p>
        </w:tc>
        <w:tc>
          <w:tcPr>
            <w:tcW w:w="2294" w:type="dxa"/>
            <w:tcBorders>
              <w:top w:val="single" w:sz="4" w:space="0" w:color="auto"/>
              <w:left w:val="single" w:sz="4" w:space="0" w:color="auto"/>
              <w:bottom w:val="single" w:sz="4" w:space="0" w:color="auto"/>
              <w:right w:val="single" w:sz="4" w:space="0" w:color="auto"/>
            </w:tcBorders>
            <w:shd w:val="clear" w:color="auto" w:fill="FFFFFF"/>
          </w:tcPr>
          <w:p w:rsidR="0052361D" w:rsidRPr="00CF3787" w:rsidRDefault="0052361D" w:rsidP="009D28A2">
            <w:pPr>
              <w:suppressAutoHyphens w:val="0"/>
              <w:spacing w:after="0" w:line="240" w:lineRule="auto"/>
              <w:ind w:left="2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От 70% до 90%</w:t>
            </w:r>
          </w:p>
        </w:tc>
        <w:tc>
          <w:tcPr>
            <w:tcW w:w="1996" w:type="dxa"/>
            <w:tcBorders>
              <w:top w:val="single" w:sz="4" w:space="0" w:color="auto"/>
              <w:left w:val="single" w:sz="4" w:space="0" w:color="auto"/>
              <w:bottom w:val="single" w:sz="4" w:space="0" w:color="auto"/>
              <w:right w:val="single" w:sz="4" w:space="0" w:color="auto"/>
            </w:tcBorders>
            <w:shd w:val="clear" w:color="auto" w:fill="FFFFFF"/>
          </w:tcPr>
          <w:p w:rsidR="0052361D" w:rsidRPr="00CF3787" w:rsidRDefault="0052361D" w:rsidP="009D28A2">
            <w:pPr>
              <w:suppressAutoHyphens w:val="0"/>
              <w:spacing w:after="0" w:line="240" w:lineRule="auto"/>
              <w:ind w:left="2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От 91% до 100%</w:t>
            </w:r>
          </w:p>
        </w:tc>
      </w:tr>
      <w:tr w:rsidR="0052361D" w:rsidRPr="00CF3787" w:rsidTr="009D28A2">
        <w:trPr>
          <w:trHeight w:val="994"/>
        </w:trPr>
        <w:tc>
          <w:tcPr>
            <w:tcW w:w="3202" w:type="dxa"/>
            <w:tcBorders>
              <w:top w:val="single" w:sz="4" w:space="0" w:color="auto"/>
              <w:left w:val="single" w:sz="4" w:space="0" w:color="auto"/>
              <w:bottom w:val="single" w:sz="4" w:space="0" w:color="auto"/>
              <w:right w:val="single" w:sz="4" w:space="0" w:color="auto"/>
            </w:tcBorders>
            <w:shd w:val="clear" w:color="auto" w:fill="FFFFFF"/>
          </w:tcPr>
          <w:p w:rsidR="0052361D" w:rsidRPr="00CF3787" w:rsidRDefault="0052361D" w:rsidP="009D28A2">
            <w:pPr>
              <w:suppressAutoHyphens w:val="0"/>
              <w:spacing w:after="0" w:line="240" w:lineRule="auto"/>
              <w:ind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Самостоятельные работы, словарные диктанты</w:t>
            </w:r>
          </w:p>
        </w:tc>
        <w:tc>
          <w:tcPr>
            <w:tcW w:w="2294" w:type="dxa"/>
            <w:tcBorders>
              <w:top w:val="single" w:sz="4" w:space="0" w:color="auto"/>
              <w:left w:val="single" w:sz="4" w:space="0" w:color="auto"/>
              <w:bottom w:val="single" w:sz="4" w:space="0" w:color="auto"/>
              <w:right w:val="single" w:sz="4" w:space="0" w:color="auto"/>
            </w:tcBorders>
            <w:shd w:val="clear" w:color="auto" w:fill="FFFFFF"/>
          </w:tcPr>
          <w:p w:rsidR="0052361D" w:rsidRPr="00CF3787" w:rsidRDefault="0052361D" w:rsidP="009D28A2">
            <w:pPr>
              <w:suppressAutoHyphens w:val="0"/>
              <w:spacing w:after="0" w:line="240" w:lineRule="auto"/>
              <w:ind w:left="20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От 60% до 74%</w:t>
            </w:r>
          </w:p>
        </w:tc>
        <w:tc>
          <w:tcPr>
            <w:tcW w:w="2294" w:type="dxa"/>
            <w:tcBorders>
              <w:top w:val="single" w:sz="4" w:space="0" w:color="auto"/>
              <w:left w:val="single" w:sz="4" w:space="0" w:color="auto"/>
              <w:bottom w:val="single" w:sz="4" w:space="0" w:color="auto"/>
              <w:right w:val="single" w:sz="4" w:space="0" w:color="auto"/>
            </w:tcBorders>
            <w:shd w:val="clear" w:color="auto" w:fill="FFFFFF"/>
          </w:tcPr>
          <w:p w:rsidR="0052361D" w:rsidRPr="00CF3787" w:rsidRDefault="0052361D" w:rsidP="009D28A2">
            <w:pPr>
              <w:suppressAutoHyphens w:val="0"/>
              <w:spacing w:after="0" w:line="240" w:lineRule="auto"/>
              <w:ind w:left="2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От 75% до 94%</w:t>
            </w:r>
          </w:p>
        </w:tc>
        <w:tc>
          <w:tcPr>
            <w:tcW w:w="1996" w:type="dxa"/>
            <w:tcBorders>
              <w:top w:val="single" w:sz="4" w:space="0" w:color="auto"/>
              <w:left w:val="single" w:sz="4" w:space="0" w:color="auto"/>
              <w:bottom w:val="single" w:sz="4" w:space="0" w:color="auto"/>
              <w:right w:val="single" w:sz="4" w:space="0" w:color="auto"/>
            </w:tcBorders>
            <w:shd w:val="clear" w:color="auto" w:fill="FFFFFF"/>
          </w:tcPr>
          <w:p w:rsidR="0052361D" w:rsidRPr="00CF3787" w:rsidRDefault="0052361D" w:rsidP="009D28A2">
            <w:pPr>
              <w:suppressAutoHyphens w:val="0"/>
              <w:spacing w:after="0" w:line="240" w:lineRule="auto"/>
              <w:ind w:left="2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От 95% до 100%</w:t>
            </w:r>
          </w:p>
        </w:tc>
      </w:tr>
    </w:tbl>
    <w:p w:rsidR="0052361D" w:rsidRPr="00CF3787" w:rsidRDefault="0052361D" w:rsidP="0052361D">
      <w:pPr>
        <w:suppressAutoHyphens w:val="0"/>
        <w:spacing w:after="297"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Отметка «2»</w:t>
      </w:r>
      <w:r w:rsidRPr="00CF3787">
        <w:rPr>
          <w:rFonts w:ascii="Times New Roman" w:eastAsia="Arial Unicode MS" w:hAnsi="Times New Roman" w:cs="Times New Roman"/>
          <w:sz w:val="24"/>
          <w:szCs w:val="24"/>
          <w:lang w:eastAsia="ru-RU"/>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52361D" w:rsidRPr="00CF3787" w:rsidRDefault="0052361D" w:rsidP="0052361D">
      <w:pPr>
        <w:framePr w:wrap="notBeside" w:vAnchor="text" w:hAnchor="text" w:xAlign="center" w:y="1"/>
        <w:suppressAutoHyphens w:val="0"/>
        <w:spacing w:after="0" w:line="240" w:lineRule="auto"/>
        <w:ind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b/>
          <w:bCs/>
          <w:sz w:val="24"/>
          <w:szCs w:val="24"/>
          <w:shd w:val="clear" w:color="auto" w:fill="FFFFFF"/>
          <w:lang w:eastAsia="ru-RU"/>
        </w:rPr>
        <w:t xml:space="preserve">1. </w:t>
      </w:r>
      <w:r w:rsidRPr="00CF3787">
        <w:rPr>
          <w:rFonts w:ascii="Times New Roman" w:eastAsia="Arial Unicode MS" w:hAnsi="Times New Roman" w:cs="Times New Roman"/>
          <w:b/>
          <w:bCs/>
          <w:sz w:val="24"/>
          <w:szCs w:val="24"/>
          <w:u w:val="single"/>
          <w:shd w:val="clear" w:color="auto" w:fill="FFFFFF"/>
          <w:lang w:eastAsia="ru-RU"/>
        </w:rPr>
        <w:t>За письменные работы</w:t>
      </w:r>
      <w:r w:rsidRPr="00CF3787">
        <w:rPr>
          <w:rFonts w:ascii="Times New Roman" w:eastAsia="Arial Unicode MS" w:hAnsi="Times New Roman" w:cs="Times New Roman"/>
          <w:sz w:val="24"/>
          <w:szCs w:val="24"/>
          <w:lang w:eastAsia="ru-RU"/>
        </w:rPr>
        <w:t xml:space="preserve"> (контрольные работы, самостоятельные работы, словарные диктанты) оценка вычисляется исходя из процента правильных ответов:</w:t>
      </w:r>
    </w:p>
    <w:p w:rsidR="0052361D" w:rsidRPr="00CF3787" w:rsidRDefault="0052361D" w:rsidP="0052361D">
      <w:pPr>
        <w:suppressAutoHyphens w:val="0"/>
        <w:spacing w:after="0" w:line="240" w:lineRule="auto"/>
        <w:ind w:firstLine="709"/>
        <w:jc w:val="both"/>
        <w:rPr>
          <w:rFonts w:ascii="Times New Roman" w:eastAsia="Arial Unicode MS" w:hAnsi="Times New Roman" w:cs="Times New Roman"/>
          <w:sz w:val="24"/>
          <w:szCs w:val="24"/>
          <w:lang w:eastAsia="ru-RU"/>
        </w:rPr>
      </w:pPr>
    </w:p>
    <w:p w:rsidR="0052361D" w:rsidRPr="00CF3787" w:rsidRDefault="0052361D" w:rsidP="0052361D">
      <w:pPr>
        <w:suppressAutoHyphens w:val="0"/>
        <w:spacing w:before="275"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2.</w:t>
      </w:r>
      <w:r w:rsidRPr="00CF3787">
        <w:rPr>
          <w:rFonts w:ascii="Times New Roman" w:eastAsia="Arial Unicode MS" w:hAnsi="Times New Roman" w:cs="Times New Roman"/>
          <w:b/>
          <w:bCs/>
          <w:sz w:val="24"/>
          <w:szCs w:val="24"/>
          <w:shd w:val="clear" w:color="auto" w:fill="FFFFFF"/>
          <w:lang w:eastAsia="ru-RU"/>
        </w:rPr>
        <w:t xml:space="preserve"> </w:t>
      </w:r>
      <w:r w:rsidRPr="00CF3787">
        <w:rPr>
          <w:rFonts w:ascii="Times New Roman" w:eastAsia="Arial Unicode MS" w:hAnsi="Times New Roman" w:cs="Times New Roman"/>
          <w:b/>
          <w:bCs/>
          <w:sz w:val="24"/>
          <w:szCs w:val="24"/>
          <w:u w:val="single"/>
          <w:shd w:val="clear" w:color="auto" w:fill="FFFFFF"/>
          <w:lang w:eastAsia="ru-RU"/>
        </w:rPr>
        <w:t>Творческие письменные работы</w:t>
      </w:r>
      <w:r w:rsidRPr="00CF3787">
        <w:rPr>
          <w:rFonts w:ascii="Times New Roman" w:eastAsia="Arial Unicode MS" w:hAnsi="Times New Roman" w:cs="Times New Roman"/>
          <w:sz w:val="24"/>
          <w:szCs w:val="24"/>
          <w:lang w:eastAsia="ru-RU"/>
        </w:rPr>
        <w:t xml:space="preserve"> (письма, разные виды сочинений) оцениваются по пяти критериям:</w:t>
      </w:r>
    </w:p>
    <w:p w:rsidR="0052361D" w:rsidRPr="00CF3787" w:rsidRDefault="0052361D" w:rsidP="0052361D">
      <w:pPr>
        <w:tabs>
          <w:tab w:val="left" w:pos="846"/>
        </w:tabs>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а)</w:t>
      </w:r>
      <w:r w:rsidRPr="00CF3787">
        <w:rPr>
          <w:rFonts w:ascii="Times New Roman" w:eastAsia="Arial Unicode MS" w:hAnsi="Times New Roman" w:cs="Times New Roman"/>
          <w:sz w:val="24"/>
          <w:szCs w:val="24"/>
          <w:lang w:eastAsia="ru-RU"/>
        </w:rPr>
        <w:tab/>
        <w:t>Содержание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52361D" w:rsidRPr="00CF3787" w:rsidRDefault="0052361D" w:rsidP="0052361D">
      <w:pPr>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ПРИ НЕУДОВЛЕТВОРИТЕЛЬНОЙ ОЦЕНКЕ ЗА СОДЕРЖАНИЕ ОСТАЛЬНЫЕ КРИТЕРИИ НЕ ОЦЕНИВАЮТСЯ, И РАБОТА ПОЛУЧАЕТ НЕУДОВЛЕТВОРИТЕЛЬНУЮ ОЦЕНКУ;</w:t>
      </w:r>
    </w:p>
    <w:p w:rsidR="0052361D" w:rsidRPr="00CF3787" w:rsidRDefault="0052361D" w:rsidP="0052361D">
      <w:pPr>
        <w:tabs>
          <w:tab w:val="left" w:pos="865"/>
        </w:tabs>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б)</w:t>
      </w:r>
      <w:r w:rsidRPr="00CF3787">
        <w:rPr>
          <w:rFonts w:ascii="Times New Roman" w:eastAsia="Arial Unicode MS" w:hAnsi="Times New Roman" w:cs="Times New Roman"/>
          <w:sz w:val="24"/>
          <w:szCs w:val="24"/>
          <w:lang w:eastAsia="ru-RU"/>
        </w:rPr>
        <w:tab/>
        <w:t>Организация работы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52361D" w:rsidRPr="00CF3787" w:rsidRDefault="0052361D" w:rsidP="0052361D">
      <w:pPr>
        <w:tabs>
          <w:tab w:val="left" w:pos="846"/>
        </w:tabs>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в)</w:t>
      </w:r>
      <w:r w:rsidRPr="00CF3787">
        <w:rPr>
          <w:rFonts w:ascii="Times New Roman" w:eastAsia="Arial Unicode MS" w:hAnsi="Times New Roman" w:cs="Times New Roman"/>
          <w:sz w:val="24"/>
          <w:szCs w:val="24"/>
          <w:lang w:eastAsia="ru-RU"/>
        </w:rPr>
        <w:tab/>
        <w:t>Лексика (словарный запас соответствует поставленной задаче и требованиям данного года обучения языку);</w:t>
      </w:r>
    </w:p>
    <w:p w:rsidR="0052361D" w:rsidRPr="00CF3787" w:rsidRDefault="0052361D" w:rsidP="0052361D">
      <w:pPr>
        <w:tabs>
          <w:tab w:val="left" w:pos="826"/>
        </w:tabs>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г)</w:t>
      </w:r>
      <w:r w:rsidRPr="00CF3787">
        <w:rPr>
          <w:rFonts w:ascii="Times New Roman" w:eastAsia="Arial Unicode MS" w:hAnsi="Times New Roman" w:cs="Times New Roman"/>
          <w:sz w:val="24"/>
          <w:szCs w:val="24"/>
          <w:lang w:eastAsia="ru-RU"/>
        </w:rPr>
        <w:tab/>
        <w:t>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52361D" w:rsidRPr="00CF3787" w:rsidRDefault="0052361D" w:rsidP="0052361D">
      <w:pPr>
        <w:tabs>
          <w:tab w:val="left" w:pos="898"/>
        </w:tabs>
        <w:suppressAutoHyphens w:val="0"/>
        <w:spacing w:after="0" w:line="240" w:lineRule="auto"/>
        <w:ind w:left="2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д)</w:t>
      </w:r>
      <w:r w:rsidRPr="00CF3787">
        <w:rPr>
          <w:rFonts w:ascii="Times New Roman" w:eastAsia="Arial Unicode MS" w:hAnsi="Times New Roman" w:cs="Times New Roman"/>
          <w:sz w:val="24"/>
          <w:szCs w:val="24"/>
          <w:lang w:eastAsia="ru-RU"/>
        </w:rPr>
        <w:tab/>
        <w:t>Орфография и пунктуация (отсутствие орфографических ошибок, соблюдение главных правил пунктуации: предложения начинаются с заглавной буквы, в конце предложения стоит</w:t>
      </w:r>
    </w:p>
    <w:p w:rsidR="0052361D" w:rsidRPr="00CF3787" w:rsidRDefault="0052361D" w:rsidP="0052361D">
      <w:pPr>
        <w:suppressAutoHyphens w:val="0"/>
        <w:spacing w:after="970" w:line="240" w:lineRule="auto"/>
        <w:ind w:left="580" w:right="20" w:firstLine="709"/>
        <w:jc w:val="both"/>
        <w:rPr>
          <w:rFonts w:ascii="Times New Roman" w:eastAsia="Arial Unicode MS" w:hAnsi="Times New Roman" w:cs="Times New Roman"/>
          <w:sz w:val="24"/>
          <w:szCs w:val="24"/>
          <w:lang w:eastAsia="ru-RU"/>
        </w:rPr>
      </w:pPr>
      <w:r w:rsidRPr="00CF3787">
        <w:rPr>
          <w:rFonts w:ascii="Times New Roman" w:eastAsia="Arial Unicode MS" w:hAnsi="Times New Roman" w:cs="Times New Roman"/>
          <w:sz w:val="24"/>
          <w:szCs w:val="24"/>
          <w:lang w:eastAsia="ru-RU"/>
        </w:rPr>
        <w:t>точка, вопросительный или восклицательный знак, а также соблюдение основных правил расстановки запятых).</w:t>
      </w:r>
    </w:p>
    <w:p w:rsidR="0052361D" w:rsidRPr="00CF3787" w:rsidRDefault="0052361D" w:rsidP="0052361D">
      <w:pPr>
        <w:suppressAutoHyphens w:val="0"/>
        <w:spacing w:line="240" w:lineRule="auto"/>
        <w:ind w:firstLine="709"/>
        <w:jc w:val="both"/>
        <w:rPr>
          <w:rFonts w:ascii="Times New Roman" w:eastAsia="Calibri" w:hAnsi="Times New Roman" w:cs="Times New Roman"/>
          <w:sz w:val="24"/>
          <w:szCs w:val="24"/>
          <w:lang w:eastAsia="en-US"/>
        </w:rPr>
      </w:pPr>
    </w:p>
    <w:p w:rsidR="0052361D" w:rsidRPr="00CF3787" w:rsidRDefault="0052361D" w:rsidP="0052361D">
      <w:pPr>
        <w:spacing w:line="240" w:lineRule="auto"/>
        <w:ind w:firstLine="709"/>
        <w:rPr>
          <w:rFonts w:ascii="Times New Roman" w:hAnsi="Times New Roman" w:cs="Times New Roman"/>
          <w:sz w:val="24"/>
          <w:szCs w:val="24"/>
        </w:rPr>
      </w:pPr>
    </w:p>
    <w:p w:rsidR="00FA292C" w:rsidRDefault="00FA292C" w:rsidP="0052361D">
      <w:pPr>
        <w:shd w:val="clear" w:color="auto" w:fill="FFFFFF"/>
        <w:spacing w:after="0" w:line="240" w:lineRule="auto"/>
        <w:ind w:firstLine="709"/>
        <w:jc w:val="both"/>
        <w:rPr>
          <w:rFonts w:ascii="Times New Roman" w:eastAsiaTheme="minorHAnsi" w:hAnsi="Times New Roman" w:cs="Times New Roman"/>
          <w:sz w:val="24"/>
          <w:szCs w:val="24"/>
          <w:lang w:eastAsia="en-US"/>
        </w:rPr>
      </w:pPr>
    </w:p>
    <w:p w:rsidR="00213185" w:rsidRDefault="00213185" w:rsidP="00617EF3">
      <w:pPr>
        <w:suppressAutoHyphens w:val="0"/>
        <w:spacing w:line="240" w:lineRule="auto"/>
        <w:jc w:val="both"/>
        <w:rPr>
          <w:rFonts w:ascii="Times New Roman" w:eastAsiaTheme="minorHAnsi" w:hAnsi="Times New Roman" w:cs="Times New Roman"/>
          <w:sz w:val="24"/>
          <w:szCs w:val="24"/>
          <w:lang w:eastAsia="en-US"/>
        </w:rPr>
      </w:pPr>
    </w:p>
    <w:p w:rsidR="00213185" w:rsidRDefault="00213185" w:rsidP="00617EF3">
      <w:pPr>
        <w:suppressAutoHyphens w:val="0"/>
        <w:spacing w:line="240" w:lineRule="auto"/>
        <w:jc w:val="both"/>
        <w:rPr>
          <w:rFonts w:ascii="Times New Roman" w:eastAsiaTheme="minorHAnsi" w:hAnsi="Times New Roman" w:cs="Times New Roman"/>
          <w:sz w:val="24"/>
          <w:szCs w:val="24"/>
          <w:lang w:eastAsia="en-US"/>
        </w:rPr>
      </w:pPr>
    </w:p>
    <w:p w:rsidR="00213185" w:rsidRPr="00FA292C" w:rsidRDefault="00213185" w:rsidP="00617EF3">
      <w:pPr>
        <w:suppressAutoHyphens w:val="0"/>
        <w:spacing w:line="240" w:lineRule="auto"/>
        <w:jc w:val="both"/>
        <w:rPr>
          <w:rFonts w:ascii="Times New Roman" w:eastAsiaTheme="minorHAnsi" w:hAnsi="Times New Roman" w:cs="Times New Roman"/>
          <w:sz w:val="24"/>
          <w:szCs w:val="24"/>
          <w:lang w:eastAsia="en-US"/>
        </w:rPr>
      </w:pPr>
    </w:p>
    <w:sectPr w:rsidR="00213185" w:rsidRPr="00FA292C" w:rsidSect="0065364F">
      <w:footerReference w:type="default" r:id="rId7"/>
      <w:type w:val="continuous"/>
      <w:pgSz w:w="11906" w:h="16838" w:code="9"/>
      <w:pgMar w:top="567" w:right="851" w:bottom="567"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D34" w:rsidRDefault="00877D34">
      <w:pPr>
        <w:spacing w:after="0" w:line="240" w:lineRule="auto"/>
      </w:pPr>
      <w:r>
        <w:separator/>
      </w:r>
    </w:p>
  </w:endnote>
  <w:endnote w:type="continuationSeparator" w:id="0">
    <w:p w:rsidR="00877D34" w:rsidRDefault="00877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SymbolMT">
    <w:altName w:val="Arial Unicode MS"/>
    <w:panose1 w:val="00000000000000000000"/>
    <w:charset w:val="88"/>
    <w:family w:val="auto"/>
    <w:notTrueType/>
    <w:pitch w:val="default"/>
    <w:sig w:usb0="00000001" w:usb1="080F0000" w:usb2="00000010" w:usb3="00000000" w:csb0="001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0738241"/>
      <w:docPartObj>
        <w:docPartGallery w:val="Page Numbers (Bottom of Page)"/>
        <w:docPartUnique/>
      </w:docPartObj>
    </w:sdtPr>
    <w:sdtEndPr/>
    <w:sdtContent>
      <w:p w:rsidR="001C6B0E" w:rsidRDefault="001C6B0E">
        <w:pPr>
          <w:pStyle w:val="a7"/>
          <w:jc w:val="right"/>
        </w:pPr>
        <w:r>
          <w:fldChar w:fldCharType="begin"/>
        </w:r>
        <w:r>
          <w:instrText>PAGE   \* MERGEFORMAT</w:instrText>
        </w:r>
        <w:r>
          <w:fldChar w:fldCharType="separate"/>
        </w:r>
        <w:r w:rsidR="00BA4AA5">
          <w:rPr>
            <w:noProof/>
          </w:rPr>
          <w:t>2</w:t>
        </w:r>
        <w:r>
          <w:fldChar w:fldCharType="end"/>
        </w:r>
      </w:p>
    </w:sdtContent>
  </w:sdt>
  <w:p w:rsidR="00FA292C" w:rsidRDefault="00FA292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D34" w:rsidRDefault="00877D34">
      <w:pPr>
        <w:spacing w:after="0" w:line="240" w:lineRule="auto"/>
      </w:pPr>
      <w:r>
        <w:separator/>
      </w:r>
    </w:p>
  </w:footnote>
  <w:footnote w:type="continuationSeparator" w:id="0">
    <w:p w:rsidR="00877D34" w:rsidRDefault="00877D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76"/>
        </w:tabs>
        <w:ind w:left="644"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 w15:restartNumberingAfterBreak="0">
    <w:nsid w:val="00000002"/>
    <w:multiLevelType w:val="multilevel"/>
    <w:tmpl w:val="00000002"/>
    <w:name w:val="WWNum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2" w15:restartNumberingAfterBreak="0">
    <w:nsid w:val="00000003"/>
    <w:multiLevelType w:val="multilevel"/>
    <w:tmpl w:val="00000003"/>
    <w:name w:val="WWNum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3" w15:restartNumberingAfterBreak="0">
    <w:nsid w:val="00945A39"/>
    <w:multiLevelType w:val="hybridMultilevel"/>
    <w:tmpl w:val="2294D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C5212"/>
    <w:multiLevelType w:val="hybridMultilevel"/>
    <w:tmpl w:val="2294D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9F07E4"/>
    <w:multiLevelType w:val="hybridMultilevel"/>
    <w:tmpl w:val="2294D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3E149D9"/>
    <w:multiLevelType w:val="hybridMultilevel"/>
    <w:tmpl w:val="1CD8F6B8"/>
    <w:lvl w:ilvl="0" w:tplc="3D4ABB6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6"/>
  </w:num>
  <w:num w:numId="3">
    <w:abstractNumId w:val="3"/>
  </w:num>
  <w:num w:numId="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F4"/>
    <w:rsid w:val="00073E40"/>
    <w:rsid w:val="000C0DAE"/>
    <w:rsid w:val="00150610"/>
    <w:rsid w:val="001C6B0E"/>
    <w:rsid w:val="00204F2D"/>
    <w:rsid w:val="00213185"/>
    <w:rsid w:val="00215B74"/>
    <w:rsid w:val="00226684"/>
    <w:rsid w:val="003A53E0"/>
    <w:rsid w:val="003C4F11"/>
    <w:rsid w:val="00432492"/>
    <w:rsid w:val="00512197"/>
    <w:rsid w:val="0052361D"/>
    <w:rsid w:val="00566C70"/>
    <w:rsid w:val="00586A94"/>
    <w:rsid w:val="00617EF3"/>
    <w:rsid w:val="00632F8A"/>
    <w:rsid w:val="006401D4"/>
    <w:rsid w:val="0065364F"/>
    <w:rsid w:val="006D599D"/>
    <w:rsid w:val="007D58D8"/>
    <w:rsid w:val="007E5F04"/>
    <w:rsid w:val="007F1A1A"/>
    <w:rsid w:val="00877D34"/>
    <w:rsid w:val="008A01C9"/>
    <w:rsid w:val="009735B2"/>
    <w:rsid w:val="009871D5"/>
    <w:rsid w:val="00A15A2C"/>
    <w:rsid w:val="00A34F7A"/>
    <w:rsid w:val="00A626F6"/>
    <w:rsid w:val="00A64482"/>
    <w:rsid w:val="00A8351D"/>
    <w:rsid w:val="00AE3F64"/>
    <w:rsid w:val="00B56B15"/>
    <w:rsid w:val="00B57899"/>
    <w:rsid w:val="00BA0796"/>
    <w:rsid w:val="00BA4AA5"/>
    <w:rsid w:val="00C21363"/>
    <w:rsid w:val="00C44A2D"/>
    <w:rsid w:val="00D11787"/>
    <w:rsid w:val="00D12CDA"/>
    <w:rsid w:val="00D263B9"/>
    <w:rsid w:val="00D37F7E"/>
    <w:rsid w:val="00D943F4"/>
    <w:rsid w:val="00DA705B"/>
    <w:rsid w:val="00E04D41"/>
    <w:rsid w:val="00E156A8"/>
    <w:rsid w:val="00E345B7"/>
    <w:rsid w:val="00E4645D"/>
    <w:rsid w:val="00EB7488"/>
    <w:rsid w:val="00F73ABB"/>
    <w:rsid w:val="00F92DF7"/>
    <w:rsid w:val="00FA292C"/>
    <w:rsid w:val="00FC4A59"/>
    <w:rsid w:val="00FF74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725DEA-7B88-4569-A39C-9682AF577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43F4"/>
    <w:pPr>
      <w:suppressAutoHyphens/>
    </w:pPr>
    <w:rPr>
      <w:rFonts w:ascii="Calibri" w:eastAsia="Times New Roman" w:hAnsi="Calibri" w:cs="Calibri"/>
      <w:lang w:eastAsia="ar-SA"/>
    </w:rPr>
  </w:style>
  <w:style w:type="paragraph" w:styleId="1">
    <w:name w:val="heading 1"/>
    <w:basedOn w:val="a"/>
    <w:next w:val="a0"/>
    <w:link w:val="10"/>
    <w:qFormat/>
    <w:rsid w:val="00FA292C"/>
    <w:pPr>
      <w:keepNext/>
      <w:spacing w:after="0" w:line="240" w:lineRule="auto"/>
      <w:jc w:val="center"/>
      <w:outlineLvl w:val="0"/>
    </w:pPr>
    <w:rPr>
      <w:rFonts w:ascii="Times New Roman" w:hAnsi="Times New Roman" w:cs="Times New Roman"/>
      <w:b/>
      <w:kern w:val="1"/>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D943F4"/>
    <w:pPr>
      <w:spacing w:after="0" w:line="240" w:lineRule="auto"/>
      <w:contextualSpacing/>
      <w:jc w:val="both"/>
    </w:pPr>
    <w:rPr>
      <w:rFonts w:ascii="Times New Roman" w:eastAsia="Times New Roman" w:hAnsi="Times New Roman" w:cs="Times New Roman"/>
      <w:color w:val="000000"/>
      <w:sz w:val="20"/>
      <w:szCs w:val="20"/>
      <w:lang w:eastAsia="ru-RU"/>
    </w:rPr>
  </w:style>
  <w:style w:type="paragraph" w:customStyle="1" w:styleId="c7">
    <w:name w:val="c7"/>
    <w:basedOn w:val="a"/>
    <w:rsid w:val="00073E40"/>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2">
    <w:name w:val="c2"/>
    <w:basedOn w:val="a1"/>
    <w:rsid w:val="00073E40"/>
  </w:style>
  <w:style w:type="paragraph" w:customStyle="1" w:styleId="c3">
    <w:name w:val="c3"/>
    <w:basedOn w:val="a"/>
    <w:rsid w:val="00073E40"/>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styleId="a5">
    <w:name w:val="Normal (Web)"/>
    <w:basedOn w:val="a"/>
    <w:uiPriority w:val="99"/>
    <w:unhideWhenUsed/>
    <w:rsid w:val="00073E40"/>
    <w:pPr>
      <w:suppressAutoHyphens w:val="0"/>
      <w:spacing w:before="100" w:beforeAutospacing="1" w:after="100" w:afterAutospacing="1" w:line="240" w:lineRule="auto"/>
    </w:pPr>
    <w:rPr>
      <w:rFonts w:ascii="Times New Roman" w:hAnsi="Times New Roman" w:cs="Times New Roman"/>
      <w:sz w:val="24"/>
      <w:szCs w:val="24"/>
      <w:lang w:eastAsia="ru-RU"/>
    </w:rPr>
  </w:style>
  <w:style w:type="table" w:styleId="a6">
    <w:name w:val="Table Grid"/>
    <w:basedOn w:val="a2"/>
    <w:uiPriority w:val="59"/>
    <w:rsid w:val="00D37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unhideWhenUsed/>
    <w:rsid w:val="00AE3F64"/>
    <w:pPr>
      <w:tabs>
        <w:tab w:val="center" w:pos="4677"/>
        <w:tab w:val="right" w:pos="9355"/>
      </w:tabs>
      <w:suppressAutoHyphens w:val="0"/>
      <w:spacing w:after="0" w:line="240" w:lineRule="auto"/>
    </w:pPr>
    <w:rPr>
      <w:rFonts w:asciiTheme="minorHAnsi" w:eastAsiaTheme="minorHAnsi" w:hAnsiTheme="minorHAnsi" w:cstheme="minorBidi"/>
      <w:lang w:eastAsia="en-US"/>
    </w:rPr>
  </w:style>
  <w:style w:type="character" w:customStyle="1" w:styleId="a8">
    <w:name w:val="Нижний колонтитул Знак"/>
    <w:basedOn w:val="a1"/>
    <w:link w:val="a7"/>
    <w:uiPriority w:val="99"/>
    <w:rsid w:val="00AE3F64"/>
  </w:style>
  <w:style w:type="paragraph" w:customStyle="1" w:styleId="11">
    <w:name w:val="Абзац списка1"/>
    <w:basedOn w:val="a"/>
    <w:rsid w:val="00F92DF7"/>
    <w:pPr>
      <w:spacing w:after="0" w:line="240" w:lineRule="auto"/>
      <w:ind w:left="720"/>
    </w:pPr>
    <w:rPr>
      <w:rFonts w:ascii="Arial" w:eastAsia="SimSun" w:hAnsi="Arial" w:cs="Mangal"/>
      <w:kern w:val="1"/>
      <w:sz w:val="20"/>
      <w:szCs w:val="24"/>
      <w:lang w:eastAsia="hi-IN" w:bidi="hi-IN"/>
    </w:rPr>
  </w:style>
  <w:style w:type="paragraph" w:styleId="a9">
    <w:name w:val="List Paragraph"/>
    <w:basedOn w:val="a"/>
    <w:uiPriority w:val="34"/>
    <w:qFormat/>
    <w:rsid w:val="00F92DF7"/>
    <w:pPr>
      <w:spacing w:after="0" w:line="240" w:lineRule="auto"/>
      <w:ind w:left="720"/>
      <w:contextualSpacing/>
    </w:pPr>
    <w:rPr>
      <w:rFonts w:ascii="Arial" w:eastAsia="SimSun" w:hAnsi="Arial" w:cs="Mangal"/>
      <w:kern w:val="1"/>
      <w:sz w:val="20"/>
      <w:szCs w:val="24"/>
      <w:lang w:eastAsia="hi-IN" w:bidi="hi-IN"/>
    </w:rPr>
  </w:style>
  <w:style w:type="paragraph" w:styleId="aa">
    <w:name w:val="Balloon Text"/>
    <w:basedOn w:val="a"/>
    <w:link w:val="ab"/>
    <w:uiPriority w:val="99"/>
    <w:semiHidden/>
    <w:unhideWhenUsed/>
    <w:rsid w:val="00226684"/>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226684"/>
    <w:rPr>
      <w:rFonts w:ascii="Tahoma" w:eastAsia="Times New Roman" w:hAnsi="Tahoma" w:cs="Tahoma"/>
      <w:sz w:val="16"/>
      <w:szCs w:val="16"/>
      <w:lang w:eastAsia="ar-SA"/>
    </w:rPr>
  </w:style>
  <w:style w:type="paragraph" w:styleId="ac">
    <w:name w:val="header"/>
    <w:basedOn w:val="a"/>
    <w:link w:val="ad"/>
    <w:uiPriority w:val="99"/>
    <w:unhideWhenUsed/>
    <w:rsid w:val="00512197"/>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512197"/>
    <w:rPr>
      <w:rFonts w:ascii="Calibri" w:eastAsia="Times New Roman" w:hAnsi="Calibri" w:cs="Calibri"/>
      <w:lang w:eastAsia="ar-SA"/>
    </w:rPr>
  </w:style>
  <w:style w:type="paragraph" w:customStyle="1" w:styleId="Default">
    <w:name w:val="Default"/>
    <w:rsid w:val="00A34F7A"/>
    <w:pPr>
      <w:suppressAutoHyphens/>
      <w:spacing w:after="0" w:line="100" w:lineRule="atLeast"/>
    </w:pPr>
    <w:rPr>
      <w:rFonts w:ascii="Times New Roman" w:eastAsia="SimSun" w:hAnsi="Times New Roman" w:cs="Times New Roman"/>
      <w:color w:val="000000"/>
      <w:kern w:val="2"/>
      <w:sz w:val="24"/>
      <w:szCs w:val="24"/>
      <w:lang w:eastAsia="hi-IN" w:bidi="hi-IN"/>
    </w:rPr>
  </w:style>
  <w:style w:type="character" w:customStyle="1" w:styleId="10">
    <w:name w:val="Заголовок 1 Знак"/>
    <w:basedOn w:val="a1"/>
    <w:link w:val="1"/>
    <w:rsid w:val="00FA292C"/>
    <w:rPr>
      <w:rFonts w:ascii="Times New Roman" w:eastAsia="Times New Roman" w:hAnsi="Times New Roman" w:cs="Times New Roman"/>
      <w:b/>
      <w:kern w:val="1"/>
      <w:sz w:val="24"/>
      <w:szCs w:val="24"/>
      <w:lang w:eastAsia="ar-SA"/>
    </w:rPr>
  </w:style>
  <w:style w:type="paragraph" w:styleId="a0">
    <w:name w:val="Body Text"/>
    <w:basedOn w:val="a"/>
    <w:link w:val="ae"/>
    <w:uiPriority w:val="99"/>
    <w:semiHidden/>
    <w:unhideWhenUsed/>
    <w:rsid w:val="00FA292C"/>
    <w:pPr>
      <w:spacing w:after="120"/>
    </w:pPr>
  </w:style>
  <w:style w:type="character" w:customStyle="1" w:styleId="ae">
    <w:name w:val="Основной текст Знак"/>
    <w:basedOn w:val="a1"/>
    <w:link w:val="a0"/>
    <w:uiPriority w:val="99"/>
    <w:semiHidden/>
    <w:rsid w:val="00FA292C"/>
    <w:rPr>
      <w:rFonts w:ascii="Calibri" w:eastAsia="Times New Roman" w:hAnsi="Calibri" w:cs="Calibri"/>
      <w:lang w:eastAsia="ar-SA"/>
    </w:rPr>
  </w:style>
  <w:style w:type="character" w:customStyle="1" w:styleId="4">
    <w:name w:val="Основной текст (4)_"/>
    <w:basedOn w:val="a1"/>
    <w:link w:val="41"/>
    <w:uiPriority w:val="99"/>
    <w:locked/>
    <w:rsid w:val="00FA292C"/>
    <w:rPr>
      <w:rFonts w:ascii="Times New Roman" w:hAnsi="Times New Roman" w:cs="Times New Roman"/>
      <w:b/>
      <w:bCs/>
      <w:sz w:val="23"/>
      <w:szCs w:val="23"/>
      <w:shd w:val="clear" w:color="auto" w:fill="FFFFFF"/>
    </w:rPr>
  </w:style>
  <w:style w:type="paragraph" w:customStyle="1" w:styleId="41">
    <w:name w:val="Основной текст (4)1"/>
    <w:basedOn w:val="a"/>
    <w:link w:val="4"/>
    <w:uiPriority w:val="99"/>
    <w:rsid w:val="00FA292C"/>
    <w:pPr>
      <w:shd w:val="clear" w:color="auto" w:fill="FFFFFF"/>
      <w:suppressAutoHyphens w:val="0"/>
      <w:spacing w:after="60" w:line="240" w:lineRule="atLeast"/>
    </w:pPr>
    <w:rPr>
      <w:rFonts w:ascii="Times New Roman" w:eastAsiaTheme="minorHAnsi" w:hAnsi="Times New Roman" w:cs="Times New Roman"/>
      <w:b/>
      <w:bCs/>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25974">
      <w:bodyDiv w:val="1"/>
      <w:marLeft w:val="0"/>
      <w:marRight w:val="0"/>
      <w:marTop w:val="0"/>
      <w:marBottom w:val="0"/>
      <w:divBdr>
        <w:top w:val="none" w:sz="0" w:space="0" w:color="auto"/>
        <w:left w:val="none" w:sz="0" w:space="0" w:color="auto"/>
        <w:bottom w:val="none" w:sz="0" w:space="0" w:color="auto"/>
        <w:right w:val="none" w:sz="0" w:space="0" w:color="auto"/>
      </w:divBdr>
    </w:div>
    <w:div w:id="519778976">
      <w:bodyDiv w:val="1"/>
      <w:marLeft w:val="0"/>
      <w:marRight w:val="0"/>
      <w:marTop w:val="0"/>
      <w:marBottom w:val="0"/>
      <w:divBdr>
        <w:top w:val="none" w:sz="0" w:space="0" w:color="auto"/>
        <w:left w:val="none" w:sz="0" w:space="0" w:color="auto"/>
        <w:bottom w:val="none" w:sz="0" w:space="0" w:color="auto"/>
        <w:right w:val="none" w:sz="0" w:space="0" w:color="auto"/>
      </w:divBdr>
    </w:div>
    <w:div w:id="562253507">
      <w:bodyDiv w:val="1"/>
      <w:marLeft w:val="0"/>
      <w:marRight w:val="0"/>
      <w:marTop w:val="0"/>
      <w:marBottom w:val="0"/>
      <w:divBdr>
        <w:top w:val="none" w:sz="0" w:space="0" w:color="auto"/>
        <w:left w:val="none" w:sz="0" w:space="0" w:color="auto"/>
        <w:bottom w:val="none" w:sz="0" w:space="0" w:color="auto"/>
        <w:right w:val="none" w:sz="0" w:space="0" w:color="auto"/>
      </w:divBdr>
    </w:div>
    <w:div w:id="667560293">
      <w:bodyDiv w:val="1"/>
      <w:marLeft w:val="0"/>
      <w:marRight w:val="0"/>
      <w:marTop w:val="0"/>
      <w:marBottom w:val="0"/>
      <w:divBdr>
        <w:top w:val="none" w:sz="0" w:space="0" w:color="auto"/>
        <w:left w:val="none" w:sz="0" w:space="0" w:color="auto"/>
        <w:bottom w:val="none" w:sz="0" w:space="0" w:color="auto"/>
        <w:right w:val="none" w:sz="0" w:space="0" w:color="auto"/>
      </w:divBdr>
    </w:div>
    <w:div w:id="724455267">
      <w:bodyDiv w:val="1"/>
      <w:marLeft w:val="0"/>
      <w:marRight w:val="0"/>
      <w:marTop w:val="0"/>
      <w:marBottom w:val="0"/>
      <w:divBdr>
        <w:top w:val="none" w:sz="0" w:space="0" w:color="auto"/>
        <w:left w:val="none" w:sz="0" w:space="0" w:color="auto"/>
        <w:bottom w:val="none" w:sz="0" w:space="0" w:color="auto"/>
        <w:right w:val="none" w:sz="0" w:space="0" w:color="auto"/>
      </w:divBdr>
    </w:div>
    <w:div w:id="1180705519">
      <w:bodyDiv w:val="1"/>
      <w:marLeft w:val="0"/>
      <w:marRight w:val="0"/>
      <w:marTop w:val="0"/>
      <w:marBottom w:val="0"/>
      <w:divBdr>
        <w:top w:val="none" w:sz="0" w:space="0" w:color="auto"/>
        <w:left w:val="none" w:sz="0" w:space="0" w:color="auto"/>
        <w:bottom w:val="none" w:sz="0" w:space="0" w:color="auto"/>
        <w:right w:val="none" w:sz="0" w:space="0" w:color="auto"/>
      </w:divBdr>
    </w:div>
    <w:div w:id="1679693108">
      <w:bodyDiv w:val="1"/>
      <w:marLeft w:val="0"/>
      <w:marRight w:val="0"/>
      <w:marTop w:val="0"/>
      <w:marBottom w:val="0"/>
      <w:divBdr>
        <w:top w:val="none" w:sz="0" w:space="0" w:color="auto"/>
        <w:left w:val="none" w:sz="0" w:space="0" w:color="auto"/>
        <w:bottom w:val="none" w:sz="0" w:space="0" w:color="auto"/>
        <w:right w:val="none" w:sz="0" w:space="0" w:color="auto"/>
      </w:divBdr>
    </w:div>
    <w:div w:id="1700276084">
      <w:bodyDiv w:val="1"/>
      <w:marLeft w:val="0"/>
      <w:marRight w:val="0"/>
      <w:marTop w:val="0"/>
      <w:marBottom w:val="0"/>
      <w:divBdr>
        <w:top w:val="none" w:sz="0" w:space="0" w:color="auto"/>
        <w:left w:val="none" w:sz="0" w:space="0" w:color="auto"/>
        <w:bottom w:val="none" w:sz="0" w:space="0" w:color="auto"/>
        <w:right w:val="none" w:sz="0" w:space="0" w:color="auto"/>
      </w:divBdr>
    </w:div>
    <w:div w:id="195582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283</TotalTime>
  <Pages>1</Pages>
  <Words>10067</Words>
  <Characters>57385</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Komp5</dc:creator>
  <cp:lastModifiedBy>майрбек азимов</cp:lastModifiedBy>
  <cp:revision>29</cp:revision>
  <cp:lastPrinted>2019-09-28T06:37:00Z</cp:lastPrinted>
  <dcterms:created xsi:type="dcterms:W3CDTF">2018-09-27T14:28:00Z</dcterms:created>
  <dcterms:modified xsi:type="dcterms:W3CDTF">2019-09-29T07:00:00Z</dcterms:modified>
</cp:coreProperties>
</file>